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DAC5" w14:textId="77777777" w:rsidR="00190DCB" w:rsidRDefault="00190DCB" w:rsidP="00445389">
      <w:pPr>
        <w:rPr>
          <w:rFonts w:ascii="Times New Roman" w:hAnsi="Times New Roman" w:cs="Times New Roman"/>
        </w:rPr>
      </w:pPr>
    </w:p>
    <w:p w14:paraId="4C33B8C5" w14:textId="050253F8" w:rsidR="004B6FFF" w:rsidRDefault="004B6FFF" w:rsidP="00CF42BC">
      <w:pPr>
        <w:rPr>
          <w:rFonts w:ascii="Times New Roman" w:hAnsi="Times New Roman" w:cs="Times New Roman"/>
        </w:rPr>
      </w:pPr>
      <w:r w:rsidRPr="00EE20C9">
        <w:rPr>
          <w:rFonts w:ascii="Times New Roman" w:hAnsi="Times New Roman" w:cs="Times New Roman"/>
        </w:rPr>
        <w:t>All</w:t>
      </w:r>
      <w:r w:rsidR="00CF42BC">
        <w:rPr>
          <w:rFonts w:ascii="Times New Roman" w:hAnsi="Times New Roman" w:cs="Times New Roman"/>
        </w:rPr>
        <w:t xml:space="preserve">egato </w:t>
      </w:r>
      <w:r w:rsidRPr="00EE20C9">
        <w:rPr>
          <w:rFonts w:ascii="Times New Roman" w:hAnsi="Times New Roman" w:cs="Times New Roman"/>
        </w:rPr>
        <w:t>A</w:t>
      </w:r>
    </w:p>
    <w:p w14:paraId="77BA949A" w14:textId="77777777" w:rsidR="00CF42BC" w:rsidRPr="00EE20C9" w:rsidRDefault="00CF42BC" w:rsidP="00CF42BC">
      <w:pPr>
        <w:rPr>
          <w:rFonts w:ascii="Times New Roman" w:hAnsi="Times New Roman" w:cs="Times New Roman"/>
        </w:rPr>
      </w:pPr>
    </w:p>
    <w:p w14:paraId="38D7E96A" w14:textId="77777777" w:rsidR="00CF42BC" w:rsidRPr="00D76861" w:rsidRDefault="00CF42BC" w:rsidP="00CF42BC">
      <w:pPr>
        <w:jc w:val="both"/>
        <w:rPr>
          <w:rFonts w:ascii="Times New Roman" w:hAnsi="Times New Roman" w:cs="Times New Roman"/>
          <w:b/>
          <w:bCs/>
          <w:sz w:val="24"/>
          <w:szCs w:val="24"/>
        </w:rPr>
      </w:pPr>
      <w:r w:rsidRPr="00D76861">
        <w:rPr>
          <w:rFonts w:ascii="Times New Roman" w:hAnsi="Times New Roman" w:cs="Times New Roman"/>
          <w:b/>
          <w:bCs/>
          <w:sz w:val="24"/>
          <w:szCs w:val="24"/>
        </w:rPr>
        <w:t>Avviso di manifestazione di Interesse per la raccolta di candidature finalizzate alla nomina dei componenti della Commissione Esaminatrice prevista dall’“</w:t>
      </w:r>
      <w:r w:rsidRPr="00415CA6">
        <w:rPr>
          <w:rFonts w:ascii="Times New Roman" w:hAnsi="Times New Roman" w:cs="Times New Roman"/>
          <w:b/>
          <w:bCs/>
          <w:sz w:val="24"/>
          <w:szCs w:val="24"/>
        </w:rPr>
        <w:t>Avviso Pubblico per la selezione di un Consulente del lavoro</w:t>
      </w:r>
      <w:r w:rsidRPr="00D76861">
        <w:rPr>
          <w:rFonts w:ascii="Times New Roman" w:hAnsi="Times New Roman" w:cs="Times New Roman"/>
          <w:b/>
          <w:bCs/>
          <w:sz w:val="24"/>
          <w:szCs w:val="24"/>
        </w:rPr>
        <w:t>”.</w:t>
      </w:r>
    </w:p>
    <w:p w14:paraId="35554F44" w14:textId="77777777" w:rsidR="00543071" w:rsidRDefault="00543071" w:rsidP="004B6FFF">
      <w:pPr>
        <w:jc w:val="center"/>
        <w:rPr>
          <w:rFonts w:ascii="Times New Roman" w:hAnsi="Times New Roman" w:cs="Times New Roman"/>
        </w:rPr>
      </w:pPr>
    </w:p>
    <w:p w14:paraId="47401452" w14:textId="774BE321" w:rsidR="004B6FFF" w:rsidRPr="00EE20C9" w:rsidRDefault="004B6FFF" w:rsidP="004B6FFF">
      <w:pPr>
        <w:jc w:val="center"/>
        <w:rPr>
          <w:rFonts w:ascii="Times New Roman" w:hAnsi="Times New Roman" w:cs="Times New Roman"/>
        </w:rPr>
      </w:pPr>
      <w:r w:rsidRPr="00EE20C9">
        <w:rPr>
          <w:rFonts w:ascii="Times New Roman" w:hAnsi="Times New Roman" w:cs="Times New Roman"/>
        </w:rPr>
        <w:t>CSR PUGLIA 2023/2027 – SRG06 SOSTEGNO ALLO SVILUPPO LOCALE LEADER</w:t>
      </w:r>
    </w:p>
    <w:p w14:paraId="005857F9" w14:textId="77777777" w:rsidR="004B6FFF" w:rsidRPr="00EE20C9" w:rsidRDefault="004B6FFF" w:rsidP="004B6FFF">
      <w:pPr>
        <w:ind w:left="4248" w:firstLine="708"/>
        <w:rPr>
          <w:rFonts w:ascii="Times New Roman" w:hAnsi="Times New Roman" w:cs="Times New Roman"/>
        </w:rPr>
      </w:pPr>
    </w:p>
    <w:p w14:paraId="58339830" w14:textId="77777777" w:rsidR="004B6FFF" w:rsidRPr="00EE20C9" w:rsidRDefault="004B6FFF" w:rsidP="004B6FFF">
      <w:pPr>
        <w:ind w:left="4248" w:firstLine="708"/>
        <w:rPr>
          <w:rFonts w:ascii="Times New Roman" w:hAnsi="Times New Roman" w:cs="Times New Roman"/>
        </w:rPr>
      </w:pPr>
      <w:r w:rsidRPr="00EE20C9">
        <w:rPr>
          <w:rFonts w:ascii="Times New Roman" w:hAnsi="Times New Roman" w:cs="Times New Roman"/>
        </w:rPr>
        <w:t xml:space="preserve">Spettabile </w:t>
      </w:r>
    </w:p>
    <w:p w14:paraId="4E625423" w14:textId="77777777" w:rsidR="004B6FFF" w:rsidRPr="00EE20C9" w:rsidRDefault="004B6FFF" w:rsidP="004B6FFF">
      <w:pPr>
        <w:ind w:left="4248" w:firstLine="708"/>
        <w:rPr>
          <w:rFonts w:ascii="Times New Roman" w:hAnsi="Times New Roman" w:cs="Times New Roman"/>
        </w:rPr>
      </w:pPr>
      <w:r w:rsidRPr="00EE20C9">
        <w:rPr>
          <w:rFonts w:ascii="Times New Roman" w:hAnsi="Times New Roman" w:cs="Times New Roman"/>
        </w:rPr>
        <w:t>GAL Terre del Primitivo</w:t>
      </w:r>
    </w:p>
    <w:p w14:paraId="2D429DC1" w14:textId="24CEBB4C" w:rsidR="004B6FFF" w:rsidRPr="00EE20C9" w:rsidRDefault="004B6FFF" w:rsidP="004B6FFF">
      <w:pPr>
        <w:ind w:left="4248" w:firstLine="708"/>
        <w:rPr>
          <w:rFonts w:ascii="Times New Roman" w:hAnsi="Times New Roman" w:cs="Times New Roman"/>
        </w:rPr>
      </w:pPr>
      <w:r w:rsidRPr="00EE20C9">
        <w:rPr>
          <w:rFonts w:ascii="Times New Roman" w:hAnsi="Times New Roman" w:cs="Times New Roman"/>
        </w:rPr>
        <w:t>PEC: terredelprimitivo@pec.it</w:t>
      </w:r>
    </w:p>
    <w:p w14:paraId="138B954B" w14:textId="77777777" w:rsidR="00543071" w:rsidRDefault="00543071" w:rsidP="004B6FFF">
      <w:pPr>
        <w:rPr>
          <w:rFonts w:ascii="Times New Roman" w:hAnsi="Times New Roman" w:cs="Times New Roman"/>
        </w:rPr>
      </w:pPr>
    </w:p>
    <w:p w14:paraId="71836F6C" w14:textId="6994744D" w:rsidR="00CF42BC" w:rsidRPr="00CF42BC" w:rsidRDefault="004B6FFF" w:rsidP="00CF42BC">
      <w:pPr>
        <w:jc w:val="both"/>
        <w:rPr>
          <w:rFonts w:ascii="Times New Roman" w:hAnsi="Times New Roman" w:cs="Times New Roman"/>
        </w:rPr>
      </w:pPr>
      <w:r w:rsidRPr="00EE20C9">
        <w:rPr>
          <w:rFonts w:ascii="Times New Roman" w:hAnsi="Times New Roman" w:cs="Times New Roman"/>
        </w:rPr>
        <w:t xml:space="preserve">Oggetto: </w:t>
      </w:r>
      <w:r w:rsidR="000624C4">
        <w:rPr>
          <w:rFonts w:ascii="Times New Roman" w:hAnsi="Times New Roman" w:cs="Times New Roman"/>
        </w:rPr>
        <w:t xml:space="preserve">Istanza </w:t>
      </w:r>
      <w:r w:rsidR="000624C4" w:rsidRPr="00CF42BC">
        <w:rPr>
          <w:rFonts w:ascii="Times New Roman" w:hAnsi="Times New Roman" w:cs="Times New Roman"/>
        </w:rPr>
        <w:t>per la raccolta di candidature</w:t>
      </w:r>
      <w:r w:rsidR="00CF42BC" w:rsidRPr="00CF42BC">
        <w:rPr>
          <w:rFonts w:ascii="Times New Roman" w:hAnsi="Times New Roman" w:cs="Times New Roman"/>
        </w:rPr>
        <w:t xml:space="preserve"> finalizzate alla nomina dei componenti della Commissione Esaminatrice prevista dall’“Avviso Pubblico per la selezione di un Consulente del lavoro”.</w:t>
      </w:r>
    </w:p>
    <w:p w14:paraId="1366BD1D" w14:textId="5A5668F6" w:rsidR="00543071" w:rsidRDefault="00543071" w:rsidP="004B6FFF">
      <w:pPr>
        <w:rPr>
          <w:rFonts w:ascii="Times New Roman" w:hAnsi="Times New Roman" w:cs="Times New Roman"/>
        </w:rPr>
      </w:pPr>
    </w:p>
    <w:p w14:paraId="050EEC9F" w14:textId="6CEB213B" w:rsidR="004B6FFF" w:rsidRPr="00EE20C9" w:rsidRDefault="004B6FFF" w:rsidP="00B22F80">
      <w:pPr>
        <w:jc w:val="both"/>
        <w:rPr>
          <w:rFonts w:ascii="Times New Roman" w:hAnsi="Times New Roman" w:cs="Times New Roman"/>
        </w:rPr>
      </w:pPr>
      <w:r w:rsidRPr="00EE20C9">
        <w:rPr>
          <w:rFonts w:ascii="Times New Roman" w:hAnsi="Times New Roman" w:cs="Times New Roman"/>
        </w:rPr>
        <w:t xml:space="preserve">Il/La sottoscritto </w:t>
      </w:r>
      <w:proofErr w:type="gramStart"/>
      <w:r w:rsidRPr="00EE20C9">
        <w:rPr>
          <w:rFonts w:ascii="Times New Roman" w:hAnsi="Times New Roman" w:cs="Times New Roman"/>
        </w:rPr>
        <w:t>................................................................................................................................ ,</w:t>
      </w:r>
      <w:proofErr w:type="gramEnd"/>
    </w:p>
    <w:p w14:paraId="28983DB2" w14:textId="0D4857B2" w:rsidR="004B6FFF" w:rsidRPr="00EE20C9" w:rsidRDefault="004B6FFF" w:rsidP="00B22F80">
      <w:pPr>
        <w:jc w:val="both"/>
        <w:rPr>
          <w:rFonts w:ascii="Times New Roman" w:hAnsi="Times New Roman" w:cs="Times New Roman"/>
        </w:rPr>
      </w:pPr>
      <w:r w:rsidRPr="00EE20C9">
        <w:rPr>
          <w:rFonts w:ascii="Times New Roman" w:hAnsi="Times New Roman" w:cs="Times New Roman"/>
        </w:rPr>
        <w:t xml:space="preserve">nato/a </w:t>
      </w:r>
      <w:proofErr w:type="spellStart"/>
      <w:r w:rsidRPr="00EE20C9">
        <w:rPr>
          <w:rFonts w:ascii="Times New Roman" w:hAnsi="Times New Roman" w:cs="Times New Roman"/>
        </w:rPr>
        <w:t>a</w:t>
      </w:r>
      <w:proofErr w:type="spellEnd"/>
      <w:r w:rsidRPr="00EE20C9">
        <w:rPr>
          <w:rFonts w:ascii="Times New Roman" w:hAnsi="Times New Roman" w:cs="Times New Roman"/>
        </w:rPr>
        <w:t>………………………………, prov.: …………  il ................................................................. e</w:t>
      </w:r>
    </w:p>
    <w:p w14:paraId="73839666" w14:textId="77777777" w:rsidR="004B6FFF" w:rsidRPr="00EE20C9" w:rsidRDefault="004B6FFF" w:rsidP="00B22F80">
      <w:pPr>
        <w:jc w:val="both"/>
        <w:rPr>
          <w:rFonts w:ascii="Times New Roman" w:hAnsi="Times New Roman" w:cs="Times New Roman"/>
        </w:rPr>
      </w:pPr>
      <w:r w:rsidRPr="00EE20C9">
        <w:rPr>
          <w:rFonts w:ascii="Times New Roman" w:hAnsi="Times New Roman" w:cs="Times New Roman"/>
        </w:rPr>
        <w:t xml:space="preserve">residente in ……………………………………, via ………………………… n…… </w:t>
      </w:r>
      <w:proofErr w:type="spellStart"/>
      <w:r w:rsidRPr="00EE20C9">
        <w:rPr>
          <w:rFonts w:ascii="Times New Roman" w:hAnsi="Times New Roman" w:cs="Times New Roman"/>
        </w:rPr>
        <w:t>prov</w:t>
      </w:r>
      <w:proofErr w:type="spellEnd"/>
      <w:r w:rsidRPr="00EE20C9">
        <w:rPr>
          <w:rFonts w:ascii="Times New Roman" w:hAnsi="Times New Roman" w:cs="Times New Roman"/>
        </w:rPr>
        <w:t>…,</w:t>
      </w:r>
    </w:p>
    <w:p w14:paraId="1A2DC4DD" w14:textId="77777777" w:rsidR="004B6FFF" w:rsidRPr="00EE20C9" w:rsidRDefault="004B6FFF" w:rsidP="00B22F80">
      <w:pPr>
        <w:jc w:val="both"/>
        <w:rPr>
          <w:rFonts w:ascii="Times New Roman" w:hAnsi="Times New Roman" w:cs="Times New Roman"/>
        </w:rPr>
      </w:pPr>
      <w:proofErr w:type="spellStart"/>
      <w:r w:rsidRPr="00EE20C9">
        <w:rPr>
          <w:rFonts w:ascii="Times New Roman" w:hAnsi="Times New Roman" w:cs="Times New Roman"/>
        </w:rPr>
        <w:t>tel</w:t>
      </w:r>
      <w:proofErr w:type="spellEnd"/>
      <w:r w:rsidRPr="00EE20C9">
        <w:rPr>
          <w:rFonts w:ascii="Times New Roman" w:hAnsi="Times New Roman" w:cs="Times New Roman"/>
        </w:rPr>
        <w:t xml:space="preserve">: ……………………. e-mail: ……………………………………... PEC </w:t>
      </w:r>
      <w:proofErr w:type="gramStart"/>
      <w:r w:rsidRPr="00EE20C9">
        <w:rPr>
          <w:rFonts w:ascii="Times New Roman" w:hAnsi="Times New Roman" w:cs="Times New Roman"/>
        </w:rPr>
        <w:t>......................................... ,</w:t>
      </w:r>
      <w:proofErr w:type="gramEnd"/>
    </w:p>
    <w:p w14:paraId="68E604DC" w14:textId="77777777" w:rsidR="004B6FFF" w:rsidRPr="00E84CA0" w:rsidRDefault="004B6FFF" w:rsidP="00AD0C6A">
      <w:pPr>
        <w:jc w:val="center"/>
        <w:rPr>
          <w:rFonts w:ascii="Times New Roman" w:hAnsi="Times New Roman" w:cs="Times New Roman"/>
        </w:rPr>
      </w:pPr>
      <w:r w:rsidRPr="00E84CA0">
        <w:rPr>
          <w:rFonts w:ascii="Times New Roman" w:hAnsi="Times New Roman" w:cs="Times New Roman"/>
        </w:rPr>
        <w:t>CHIEDE</w:t>
      </w:r>
    </w:p>
    <w:p w14:paraId="3D7F1684" w14:textId="60A9456C" w:rsidR="00AC6825" w:rsidRPr="00AC6825" w:rsidRDefault="004B6FFF" w:rsidP="00AC6825">
      <w:pPr>
        <w:jc w:val="both"/>
        <w:rPr>
          <w:rFonts w:ascii="Times New Roman" w:hAnsi="Times New Roman" w:cs="Times New Roman"/>
        </w:rPr>
      </w:pPr>
      <w:r w:rsidRPr="00EF4963">
        <w:rPr>
          <w:rFonts w:ascii="Times New Roman" w:hAnsi="Times New Roman"/>
        </w:rPr>
        <w:t xml:space="preserve">di essere ammesso/a </w:t>
      </w:r>
      <w:r w:rsidR="00AC6825" w:rsidRPr="00AC6825">
        <w:rPr>
          <w:rFonts w:ascii="Times New Roman" w:hAnsi="Times New Roman" w:cs="Times New Roman"/>
        </w:rPr>
        <w:t xml:space="preserve">manifestazione di </w:t>
      </w:r>
      <w:r w:rsidR="00207A46">
        <w:rPr>
          <w:rFonts w:ascii="Times New Roman" w:hAnsi="Times New Roman" w:cs="Times New Roman"/>
        </w:rPr>
        <w:t>i</w:t>
      </w:r>
      <w:r w:rsidR="00AC6825" w:rsidRPr="00AC6825">
        <w:rPr>
          <w:rFonts w:ascii="Times New Roman" w:hAnsi="Times New Roman" w:cs="Times New Roman"/>
        </w:rPr>
        <w:t>nteresse per la raccolta di candidature finalizzate alla nomina dei componenti della Commissione Esaminatrice prevista dall’“Avviso Pubblico per la selezione di un Consulente del lavoro”.</w:t>
      </w:r>
    </w:p>
    <w:p w14:paraId="5B555D10" w14:textId="4F8FACE8" w:rsidR="004B6FFF" w:rsidRPr="00EF4963" w:rsidRDefault="004B6FFF" w:rsidP="00EF4963">
      <w:pPr>
        <w:jc w:val="both"/>
        <w:rPr>
          <w:rFonts w:ascii="Times New Roman" w:hAnsi="Times New Roman"/>
        </w:rPr>
      </w:pPr>
      <w:r w:rsidRPr="00AC6825">
        <w:rPr>
          <w:rFonts w:ascii="Times New Roman" w:hAnsi="Times New Roman" w:cs="Times New Roman"/>
        </w:rPr>
        <w:t>a valere sulle risorse del CSR PUGLIA 2023-2027</w:t>
      </w:r>
      <w:r w:rsidRPr="00EF4963">
        <w:rPr>
          <w:rFonts w:ascii="Times New Roman" w:hAnsi="Times New Roman"/>
        </w:rPr>
        <w:t xml:space="preserve"> - Intervento SRG06 - LEADER – “Attuazione delle Strategie di Sviluppo Locale” - </w:t>
      </w:r>
      <w:proofErr w:type="spellStart"/>
      <w:r w:rsidRPr="00EF4963">
        <w:rPr>
          <w:rFonts w:ascii="Times New Roman" w:hAnsi="Times New Roman"/>
        </w:rPr>
        <w:t>Sottointervento</w:t>
      </w:r>
      <w:proofErr w:type="spellEnd"/>
      <w:r w:rsidRPr="00EF4963">
        <w:rPr>
          <w:rFonts w:ascii="Times New Roman" w:hAnsi="Times New Roman"/>
        </w:rPr>
        <w:t xml:space="preserve"> B “Gestione e animazione delle Strategie di Sviluppo Locale”, alle condizioni previste dall’avviso di selezione approvato dal </w:t>
      </w:r>
      <w:proofErr w:type="spellStart"/>
      <w:r w:rsidRPr="00EF4963">
        <w:rPr>
          <w:rFonts w:ascii="Times New Roman" w:hAnsi="Times New Roman"/>
        </w:rPr>
        <w:t>CdA</w:t>
      </w:r>
      <w:proofErr w:type="spellEnd"/>
      <w:r w:rsidRPr="00EF4963">
        <w:rPr>
          <w:rFonts w:ascii="Times New Roman" w:hAnsi="Times New Roman"/>
        </w:rPr>
        <w:t xml:space="preserve"> del GAL nella seduta del</w:t>
      </w:r>
      <w:r w:rsidR="00E84CA0">
        <w:rPr>
          <w:rFonts w:ascii="Times New Roman" w:hAnsi="Times New Roman"/>
        </w:rPr>
        <w:t xml:space="preserve"> 27/01/2026</w:t>
      </w:r>
      <w:r w:rsidRPr="00EF4963">
        <w:rPr>
          <w:rFonts w:ascii="Times New Roman" w:hAnsi="Times New Roman"/>
        </w:rPr>
        <w:t>.</w:t>
      </w:r>
    </w:p>
    <w:p w14:paraId="74E0134A" w14:textId="0F82076F" w:rsidR="004B6FFF" w:rsidRPr="00EF4963" w:rsidRDefault="004B6FFF" w:rsidP="00EF4963">
      <w:pPr>
        <w:jc w:val="both"/>
        <w:rPr>
          <w:rFonts w:ascii="Times New Roman" w:hAnsi="Times New Roman"/>
        </w:rPr>
      </w:pPr>
      <w:r w:rsidRPr="00EF4963">
        <w:rPr>
          <w:rFonts w:ascii="Times New Roman" w:hAnsi="Times New Roman"/>
        </w:rPr>
        <w:t>A tal fine, sotto la propria personale responsabilità, ai sensi e per gli effetti degli artt. 47 e 76 del D.P.R. 445 del 28 dicembre 2000, consapevole che le dichiarazioni mendaci, la falsità nella formazione degli atti e l’uso di atti falsi comportano l’applicazione delle sanzioni penali previste dal art. 495 del codice penale</w:t>
      </w:r>
      <w:r w:rsidR="00617FF4">
        <w:rPr>
          <w:rFonts w:ascii="Times New Roman" w:hAnsi="Times New Roman"/>
        </w:rPr>
        <w:t>,</w:t>
      </w:r>
    </w:p>
    <w:p w14:paraId="611A67B7" w14:textId="77777777" w:rsidR="00EF4963" w:rsidRDefault="00EF4963" w:rsidP="00AD0C6A">
      <w:pPr>
        <w:jc w:val="center"/>
        <w:rPr>
          <w:b/>
          <w:bCs/>
        </w:rPr>
      </w:pPr>
    </w:p>
    <w:p w14:paraId="5350EDFA" w14:textId="5916F74F" w:rsidR="004B6FFF" w:rsidRPr="00EF4963" w:rsidRDefault="004B6FFF" w:rsidP="00AD0C6A">
      <w:pPr>
        <w:jc w:val="center"/>
        <w:rPr>
          <w:rFonts w:ascii="Times New Roman" w:hAnsi="Times New Roman" w:cs="Times New Roman"/>
          <w:b/>
          <w:bCs/>
        </w:rPr>
      </w:pPr>
      <w:r w:rsidRPr="00EF4963">
        <w:rPr>
          <w:rFonts w:ascii="Times New Roman" w:hAnsi="Times New Roman" w:cs="Times New Roman"/>
          <w:b/>
          <w:bCs/>
        </w:rPr>
        <w:t>DICHIARA</w:t>
      </w:r>
    </w:p>
    <w:p w14:paraId="068396B9" w14:textId="77777777" w:rsidR="00AD0C6A" w:rsidRDefault="00AD0C6A" w:rsidP="00AD0C6A">
      <w:pPr>
        <w:jc w:val="center"/>
        <w:rPr>
          <w:b/>
          <w:bCs/>
        </w:rPr>
      </w:pPr>
    </w:p>
    <w:p w14:paraId="1A19144A" w14:textId="77777777" w:rsidR="009151B1" w:rsidRDefault="009151B1" w:rsidP="009151B1">
      <w:pPr>
        <w:pStyle w:val="Paragrafoelenco"/>
        <w:numPr>
          <w:ilvl w:val="0"/>
          <w:numId w:val="17"/>
        </w:numPr>
        <w:jc w:val="both"/>
        <w:rPr>
          <w:rFonts w:ascii="Times New Roman" w:eastAsiaTheme="minorHAnsi" w:hAnsi="Times New Roman"/>
        </w:rPr>
      </w:pPr>
      <w:r w:rsidRPr="009151B1">
        <w:rPr>
          <w:rFonts w:ascii="Times New Roman" w:eastAsiaTheme="minorHAnsi" w:hAnsi="Times New Roman"/>
        </w:rPr>
        <w:t>Comprovata esperienza e competenza nelle materie inerenti al profilo richiesto e sui compiti connessi alla funzione da conferire e cioè le normative attinenti il diritto del lavoro e l’applicazione del CCNL del commercio, terziario e servizi, nonché gli aspetti connessi alla gestione contrattuale delle risorse umane nell’ambito dei Gal come definito nella SRG06 Leader, attuazione delle strategie di sviluppo locale – sotto intervento B gestione e animazione delle strategie di sviluppo locale – CSR Puglia 2023-2027;</w:t>
      </w:r>
    </w:p>
    <w:p w14:paraId="1EE1EDAD" w14:textId="77777777" w:rsidR="009151B1" w:rsidRPr="009151B1" w:rsidRDefault="009151B1" w:rsidP="009151B1">
      <w:pPr>
        <w:pStyle w:val="Paragrafoelenco"/>
        <w:numPr>
          <w:ilvl w:val="0"/>
          <w:numId w:val="17"/>
        </w:numPr>
        <w:jc w:val="both"/>
        <w:rPr>
          <w:rFonts w:ascii="Times New Roman" w:eastAsiaTheme="minorHAnsi" w:hAnsi="Times New Roman"/>
        </w:rPr>
      </w:pPr>
      <w:r w:rsidRPr="009151B1">
        <w:rPr>
          <w:rFonts w:ascii="Times New Roman" w:hAnsi="Times New Roman"/>
        </w:rPr>
        <w:t>Disponibilità a svolgere le attività richieste compatibilmente con il calendario della selezione;</w:t>
      </w:r>
    </w:p>
    <w:p w14:paraId="344A1283" w14:textId="5B8D1FE2" w:rsidR="009151B1" w:rsidRPr="000E67D5" w:rsidRDefault="009151B1" w:rsidP="000E67D5">
      <w:pPr>
        <w:pStyle w:val="Paragrafoelenco"/>
        <w:numPr>
          <w:ilvl w:val="0"/>
          <w:numId w:val="17"/>
        </w:numPr>
        <w:jc w:val="both"/>
        <w:rPr>
          <w:rFonts w:ascii="Times New Roman" w:eastAsiaTheme="minorHAnsi" w:hAnsi="Times New Roman"/>
          <w:sz w:val="24"/>
          <w:szCs w:val="24"/>
        </w:rPr>
      </w:pPr>
      <w:r w:rsidRPr="000E67D5">
        <w:rPr>
          <w:rFonts w:ascii="Times New Roman" w:hAnsi="Times New Roman"/>
        </w:rPr>
        <w:lastRenderedPageBreak/>
        <w:t>Assenza di cause di incompatibilità o di ineleggibilità come previsto dall’art. 5 dell’</w:t>
      </w:r>
      <w:r w:rsidR="000E67D5" w:rsidRPr="000E67D5">
        <w:rPr>
          <w:rFonts w:ascii="Times New Roman" w:hAnsi="Times New Roman"/>
        </w:rPr>
        <w:t>“</w:t>
      </w:r>
      <w:r w:rsidRPr="000E67D5">
        <w:rPr>
          <w:rFonts w:ascii="Times New Roman" w:hAnsi="Times New Roman"/>
        </w:rPr>
        <w:t>Avviso Pubblico</w:t>
      </w:r>
      <w:r w:rsidR="00160175" w:rsidRPr="000E67D5">
        <w:rPr>
          <w:rFonts w:ascii="Times New Roman" w:hAnsi="Times New Roman"/>
        </w:rPr>
        <w:t xml:space="preserve"> </w:t>
      </w:r>
      <w:r w:rsidR="000E67D5" w:rsidRPr="000E67D5">
        <w:rPr>
          <w:rFonts w:ascii="Times New Roman" w:hAnsi="Times New Roman"/>
          <w:sz w:val="24"/>
          <w:szCs w:val="24"/>
        </w:rPr>
        <w:t>per la selezione di un Consulente del lavoro”</w:t>
      </w:r>
      <w:r w:rsidRPr="000E67D5">
        <w:rPr>
          <w:rFonts w:ascii="Times New Roman" w:hAnsi="Times New Roman"/>
        </w:rPr>
        <w:t xml:space="preserve"> e dagli articoli 51 e 52 del Codice di Procedura Civile e dall’art. 35 del D. Lgs. n. 165 del 2001, in particolare: non ricoprire cariche politiche, non essere rappresentante sindacale o designato da organizzazioni sindacali; non essere coniuge, parente o affine fino al quarto grado di alcuno dei candidati partecipanti alla selezione</w:t>
      </w:r>
      <w:r w:rsidR="000624C4" w:rsidRPr="000E67D5">
        <w:rPr>
          <w:rFonts w:ascii="Times New Roman" w:hAnsi="Times New Roman"/>
        </w:rPr>
        <w:t>;</w:t>
      </w:r>
    </w:p>
    <w:p w14:paraId="13E64BA4" w14:textId="1C136C65" w:rsidR="000624C4" w:rsidRPr="000E67D5" w:rsidRDefault="000624C4" w:rsidP="000E67D5">
      <w:pPr>
        <w:pStyle w:val="Paragrafoelenco"/>
        <w:numPr>
          <w:ilvl w:val="0"/>
          <w:numId w:val="17"/>
        </w:numPr>
        <w:jc w:val="both"/>
        <w:rPr>
          <w:rFonts w:ascii="Times New Roman" w:hAnsi="Times New Roman"/>
        </w:rPr>
      </w:pPr>
      <w:r w:rsidRPr="000E67D5">
        <w:rPr>
          <w:rFonts w:ascii="Times New Roman" w:hAnsi="Times New Roman"/>
        </w:rPr>
        <w:t>che il preciso recapito a cui devono essere inviate tutte le comunicazioni inerenti alla selezione è il seguente (in difetto varrà l’indirizzo di residenza dichiarato prima):</w:t>
      </w:r>
    </w:p>
    <w:p w14:paraId="04F09FFC" w14:textId="77777777" w:rsidR="000624C4" w:rsidRPr="000624C4" w:rsidRDefault="000624C4" w:rsidP="000624C4">
      <w:pPr>
        <w:pStyle w:val="Paragrafoelenco"/>
        <w:jc w:val="both"/>
        <w:rPr>
          <w:rFonts w:ascii="Times New Roman" w:eastAsiaTheme="minorHAnsi" w:hAnsi="Times New Roman"/>
        </w:rPr>
      </w:pPr>
    </w:p>
    <w:p w14:paraId="1E362C03" w14:textId="77777777" w:rsidR="000624C4" w:rsidRPr="000624C4" w:rsidRDefault="000624C4" w:rsidP="000624C4">
      <w:pPr>
        <w:pStyle w:val="Paragrafoelenco"/>
        <w:jc w:val="both"/>
        <w:rPr>
          <w:rFonts w:ascii="Times New Roman" w:eastAsiaTheme="minorHAnsi" w:hAnsi="Times New Roman"/>
        </w:rPr>
      </w:pPr>
      <w:r w:rsidRPr="000624C4">
        <w:rPr>
          <w:rFonts w:ascii="Times New Roman" w:eastAsiaTheme="minorHAnsi" w:hAnsi="Times New Roman"/>
        </w:rPr>
        <w:t>Città   ______________ CAP   __________   Via ________________ n. ______</w:t>
      </w:r>
    </w:p>
    <w:p w14:paraId="1F43420A" w14:textId="77777777" w:rsidR="000624C4" w:rsidRPr="000624C4" w:rsidRDefault="000624C4" w:rsidP="000624C4">
      <w:pPr>
        <w:pStyle w:val="Paragrafoelenco"/>
        <w:jc w:val="both"/>
        <w:rPr>
          <w:rFonts w:ascii="Times New Roman" w:eastAsiaTheme="minorHAnsi" w:hAnsi="Times New Roman"/>
        </w:rPr>
      </w:pPr>
      <w:r w:rsidRPr="000624C4">
        <w:rPr>
          <w:rFonts w:ascii="Times New Roman" w:eastAsiaTheme="minorHAnsi" w:hAnsi="Times New Roman"/>
        </w:rPr>
        <w:t>Cell. _______________________e-mail __________________________ PEC_____________________</w:t>
      </w:r>
    </w:p>
    <w:p w14:paraId="72493007" w14:textId="77777777" w:rsidR="000624C4" w:rsidRPr="000624C4" w:rsidRDefault="000624C4" w:rsidP="000624C4">
      <w:pPr>
        <w:pStyle w:val="Paragrafoelenco"/>
        <w:jc w:val="both"/>
        <w:rPr>
          <w:rFonts w:ascii="Times New Roman" w:eastAsiaTheme="minorHAnsi" w:hAnsi="Times New Roman"/>
        </w:rPr>
      </w:pPr>
    </w:p>
    <w:p w14:paraId="2616D17E" w14:textId="1834C5AC" w:rsidR="004B6FFF" w:rsidRPr="007C26CD" w:rsidRDefault="000624C4" w:rsidP="007C26CD">
      <w:pPr>
        <w:jc w:val="center"/>
        <w:rPr>
          <w:rFonts w:ascii="Times New Roman" w:hAnsi="Times New Roman" w:cs="Times New Roman"/>
        </w:rPr>
      </w:pPr>
      <w:r>
        <w:rPr>
          <w:rFonts w:ascii="Times New Roman" w:hAnsi="Times New Roman" w:cs="Times New Roman"/>
        </w:rPr>
        <w:t>A</w:t>
      </w:r>
      <w:r w:rsidR="004B6FFF" w:rsidRPr="007C26CD">
        <w:rPr>
          <w:rFonts w:ascii="Times New Roman" w:hAnsi="Times New Roman" w:cs="Times New Roman"/>
        </w:rPr>
        <w:t>UTORIZZA</w:t>
      </w:r>
    </w:p>
    <w:p w14:paraId="546F973A" w14:textId="77777777" w:rsidR="004B6FFF" w:rsidRPr="007C26CD" w:rsidRDefault="004B6FFF" w:rsidP="004B6FFF">
      <w:pPr>
        <w:jc w:val="both"/>
        <w:rPr>
          <w:rFonts w:ascii="Times New Roman" w:hAnsi="Times New Roman" w:cs="Times New Roman"/>
        </w:rPr>
      </w:pPr>
      <w:r w:rsidRPr="007C26CD">
        <w:rPr>
          <w:rFonts w:ascii="Times New Roman" w:hAnsi="Times New Roman" w:cs="Times New Roman"/>
        </w:rPr>
        <w:t>il GAL Terre del Primitivo, in qualità di Titolare del trattamento dati, ad entrare in possesso dei dati riferiti alla presente domanda, nel pieno rispetto ai sensi dell’art. 13 del Regolamento (UE) 2016/679.</w:t>
      </w:r>
    </w:p>
    <w:p w14:paraId="4C5B8221" w14:textId="77777777" w:rsidR="007C26CD" w:rsidRDefault="007C26CD" w:rsidP="007C26CD">
      <w:pPr>
        <w:jc w:val="both"/>
        <w:rPr>
          <w:rFonts w:ascii="Times New Roman" w:hAnsi="Times New Roman" w:cs="Times New Roman"/>
        </w:rPr>
      </w:pPr>
    </w:p>
    <w:p w14:paraId="58097EB6" w14:textId="7FADDF46" w:rsidR="004B6FFF" w:rsidRPr="007C26CD" w:rsidRDefault="004B6FFF" w:rsidP="007C26CD">
      <w:pPr>
        <w:jc w:val="both"/>
        <w:rPr>
          <w:rFonts w:ascii="Times New Roman" w:hAnsi="Times New Roman" w:cs="Times New Roman"/>
        </w:rPr>
      </w:pPr>
      <w:r w:rsidRPr="007C26CD">
        <w:rPr>
          <w:rFonts w:ascii="Times New Roman" w:hAnsi="Times New Roman" w:cs="Times New Roman"/>
        </w:rPr>
        <w:t>Allegati:</w:t>
      </w:r>
    </w:p>
    <w:p w14:paraId="7F4EE282" w14:textId="3B329A82" w:rsidR="004B6FFF" w:rsidRPr="002F00FC" w:rsidRDefault="004B6FFF" w:rsidP="002F00FC">
      <w:pPr>
        <w:pStyle w:val="Paragrafoelenco"/>
        <w:numPr>
          <w:ilvl w:val="0"/>
          <w:numId w:val="13"/>
        </w:numPr>
        <w:jc w:val="both"/>
        <w:rPr>
          <w:rFonts w:ascii="Times New Roman" w:hAnsi="Times New Roman"/>
        </w:rPr>
      </w:pPr>
      <w:r w:rsidRPr="002F00FC">
        <w:rPr>
          <w:rFonts w:ascii="Times New Roman" w:hAnsi="Times New Roman"/>
        </w:rPr>
        <w:t xml:space="preserve">curriculum vitae in formato europeo datato e sottoscritto; </w:t>
      </w:r>
    </w:p>
    <w:p w14:paraId="799ECDE4" w14:textId="4324E926" w:rsidR="00543071" w:rsidRPr="00172263" w:rsidRDefault="004B6FFF" w:rsidP="007C26CD">
      <w:pPr>
        <w:pStyle w:val="Paragrafoelenco"/>
        <w:numPr>
          <w:ilvl w:val="0"/>
          <w:numId w:val="13"/>
        </w:numPr>
        <w:jc w:val="both"/>
        <w:rPr>
          <w:rFonts w:ascii="Times New Roman" w:hAnsi="Times New Roman"/>
        </w:rPr>
      </w:pPr>
      <w:r w:rsidRPr="002F00FC">
        <w:rPr>
          <w:rFonts w:ascii="Times New Roman" w:hAnsi="Times New Roman"/>
        </w:rPr>
        <w:t>documento di riconoscimento in corso di validità</w:t>
      </w:r>
      <w:r w:rsidR="00172263">
        <w:rPr>
          <w:rFonts w:ascii="Times New Roman" w:hAnsi="Times New Roman"/>
        </w:rPr>
        <w:t>.</w:t>
      </w:r>
    </w:p>
    <w:p w14:paraId="28C60E38" w14:textId="77777777" w:rsidR="007C26CD" w:rsidRDefault="007C26CD" w:rsidP="007C26CD">
      <w:pPr>
        <w:jc w:val="both"/>
        <w:rPr>
          <w:rFonts w:ascii="Times New Roman" w:hAnsi="Times New Roman" w:cs="Times New Roman"/>
        </w:rPr>
      </w:pPr>
    </w:p>
    <w:p w14:paraId="45BB3D7C" w14:textId="77777777" w:rsidR="007C26CD" w:rsidRDefault="007C26CD" w:rsidP="007C26CD">
      <w:pPr>
        <w:jc w:val="both"/>
        <w:rPr>
          <w:rFonts w:ascii="Times New Roman" w:hAnsi="Times New Roman" w:cs="Times New Roman"/>
        </w:rPr>
      </w:pPr>
    </w:p>
    <w:p w14:paraId="6397B80E" w14:textId="511C4CCD" w:rsidR="004B6FFF" w:rsidRPr="007C26CD" w:rsidRDefault="004B6FFF" w:rsidP="007C26CD">
      <w:pPr>
        <w:jc w:val="both"/>
        <w:rPr>
          <w:rFonts w:ascii="Times New Roman" w:hAnsi="Times New Roman" w:cs="Times New Roman"/>
        </w:rPr>
      </w:pPr>
      <w:r w:rsidRPr="007C26CD">
        <w:rPr>
          <w:rFonts w:ascii="Times New Roman" w:hAnsi="Times New Roman" w:cs="Times New Roman"/>
        </w:rPr>
        <w:t>Luogo e data, ____________</w:t>
      </w:r>
    </w:p>
    <w:p w14:paraId="4E7CEBBE" w14:textId="77777777" w:rsidR="004B6FFF" w:rsidRPr="007C26CD" w:rsidRDefault="004B6FFF" w:rsidP="007C26CD">
      <w:pPr>
        <w:jc w:val="both"/>
        <w:rPr>
          <w:rFonts w:ascii="Times New Roman" w:hAnsi="Times New Roman" w:cs="Times New Roman"/>
        </w:rPr>
      </w:pPr>
      <w:r w:rsidRPr="007C26CD">
        <w:rPr>
          <w:rFonts w:ascii="Times New Roman" w:hAnsi="Times New Roman" w:cs="Times New Roman"/>
        </w:rPr>
        <w:t>Firma</w:t>
      </w:r>
    </w:p>
    <w:p w14:paraId="30F4FD54" w14:textId="77777777" w:rsidR="00445389" w:rsidRDefault="00445389" w:rsidP="000624C4">
      <w:pPr>
        <w:rPr>
          <w:rFonts w:ascii="Times New Roman" w:eastAsia="Calibri" w:hAnsi="Times New Roman" w:cs="Times New Roman"/>
        </w:rPr>
      </w:pPr>
    </w:p>
    <w:p w14:paraId="0EFA6EC9" w14:textId="77777777" w:rsidR="000624C4" w:rsidRPr="000E67D5" w:rsidRDefault="000624C4" w:rsidP="000624C4">
      <w:pPr>
        <w:jc w:val="center"/>
        <w:rPr>
          <w:rFonts w:ascii="Times New Roman" w:hAnsi="Times New Roman"/>
          <w:b/>
          <w:bCs/>
        </w:rPr>
      </w:pPr>
      <w:r w:rsidRPr="000E67D5">
        <w:rPr>
          <w:rFonts w:ascii="Times New Roman" w:hAnsi="Times New Roman"/>
          <w:b/>
          <w:bCs/>
        </w:rPr>
        <w:t>INFORMATIVA SUL TRATTAMENTO DEI DATI PERSONALI</w:t>
      </w:r>
    </w:p>
    <w:p w14:paraId="3878D1CA" w14:textId="77777777" w:rsidR="000624C4" w:rsidRPr="000E67D5" w:rsidRDefault="000624C4" w:rsidP="000624C4">
      <w:pPr>
        <w:jc w:val="center"/>
        <w:rPr>
          <w:rFonts w:ascii="Times New Roman" w:hAnsi="Times New Roman"/>
          <w:b/>
          <w:bCs/>
        </w:rPr>
      </w:pPr>
      <w:r w:rsidRPr="000E67D5">
        <w:rPr>
          <w:rFonts w:ascii="Times New Roman" w:hAnsi="Times New Roman"/>
          <w:b/>
          <w:bCs/>
        </w:rPr>
        <w:t>(Art. 13 Regolamento (UE) 2016/679 – GDPR)</w:t>
      </w:r>
    </w:p>
    <w:p w14:paraId="0E14F1C7" w14:textId="77777777" w:rsidR="000624C4" w:rsidRPr="00943F0E" w:rsidRDefault="000624C4" w:rsidP="000624C4">
      <w:pPr>
        <w:jc w:val="center"/>
        <w:rPr>
          <w:rFonts w:ascii="Times New Roman" w:hAnsi="Times New Roman"/>
        </w:rPr>
      </w:pPr>
    </w:p>
    <w:p w14:paraId="548C0608" w14:textId="79EE2FFF" w:rsidR="000624C4" w:rsidRPr="00943F0E" w:rsidRDefault="000624C4" w:rsidP="000624C4">
      <w:pPr>
        <w:jc w:val="both"/>
        <w:rPr>
          <w:rFonts w:ascii="Times New Roman" w:hAnsi="Times New Roman"/>
        </w:rPr>
      </w:pPr>
      <w:r w:rsidRPr="00943F0E">
        <w:rPr>
          <w:rFonts w:ascii="Times New Roman" w:hAnsi="Times New Roman"/>
        </w:rPr>
        <w:t xml:space="preserve">Avviso di manifestazione di Interesse per la raccolta di candidature finalizzate alla nomina dei componenti della Commissione Esaminatrice prevista dall’“Avviso Pubblico per la selezione di </w:t>
      </w:r>
      <w:r w:rsidRPr="000624C4">
        <w:rPr>
          <w:rFonts w:ascii="Times New Roman" w:hAnsi="Times New Roman"/>
        </w:rPr>
        <w:t>un Consulente del lavoro</w:t>
      </w:r>
      <w:r w:rsidRPr="00943F0E">
        <w:rPr>
          <w:rFonts w:ascii="Times New Roman" w:hAnsi="Times New Roman"/>
        </w:rPr>
        <w:t>”.</w:t>
      </w:r>
    </w:p>
    <w:p w14:paraId="1AD0373A" w14:textId="77777777" w:rsidR="000624C4" w:rsidRPr="00943F0E" w:rsidRDefault="000624C4" w:rsidP="000624C4">
      <w:pPr>
        <w:jc w:val="both"/>
        <w:rPr>
          <w:rFonts w:ascii="Times New Roman" w:hAnsi="Times New Roman"/>
        </w:rPr>
      </w:pPr>
    </w:p>
    <w:p w14:paraId="40E36923" w14:textId="77777777" w:rsidR="000624C4" w:rsidRPr="00943F0E" w:rsidRDefault="000624C4" w:rsidP="000624C4">
      <w:pPr>
        <w:jc w:val="both"/>
        <w:rPr>
          <w:rFonts w:ascii="Times New Roman" w:hAnsi="Times New Roman"/>
          <w:b/>
          <w:bCs/>
        </w:rPr>
      </w:pPr>
      <w:r w:rsidRPr="00943F0E">
        <w:rPr>
          <w:rFonts w:ascii="Times New Roman" w:hAnsi="Times New Roman"/>
          <w:b/>
          <w:bCs/>
        </w:rPr>
        <w:t>1. Titolare del trattamento</w:t>
      </w:r>
    </w:p>
    <w:p w14:paraId="6F453EFA" w14:textId="77777777" w:rsidR="000624C4" w:rsidRPr="00943F0E" w:rsidRDefault="000624C4" w:rsidP="000624C4">
      <w:pPr>
        <w:jc w:val="both"/>
        <w:rPr>
          <w:rFonts w:ascii="Times New Roman" w:hAnsi="Times New Roman"/>
        </w:rPr>
      </w:pPr>
      <w:r w:rsidRPr="00943F0E">
        <w:rPr>
          <w:rFonts w:ascii="Times New Roman" w:hAnsi="Times New Roman"/>
        </w:rPr>
        <w:t xml:space="preserve">Il Titolare del trattamento è il GAL “Terre del Primitivo” </w:t>
      </w:r>
      <w:proofErr w:type="spellStart"/>
      <w:r w:rsidRPr="00943F0E">
        <w:rPr>
          <w:rFonts w:ascii="Times New Roman" w:hAnsi="Times New Roman"/>
        </w:rPr>
        <w:t>S.c.a</w:t>
      </w:r>
      <w:proofErr w:type="spellEnd"/>
      <w:r w:rsidRPr="00943F0E">
        <w:rPr>
          <w:rFonts w:ascii="Times New Roman" w:hAnsi="Times New Roman"/>
        </w:rPr>
        <w:t xml:space="preserve"> r.l., con sede legale in Via L. Omodei, 28 – 74024 Manduria (TA), raggiungibile ai seguenti recapiti:</w:t>
      </w:r>
    </w:p>
    <w:p w14:paraId="4E8DDFCD" w14:textId="77777777" w:rsidR="000624C4" w:rsidRPr="00943F0E" w:rsidRDefault="000624C4" w:rsidP="000624C4">
      <w:pPr>
        <w:jc w:val="both"/>
        <w:rPr>
          <w:rFonts w:ascii="Times New Roman" w:hAnsi="Times New Roman"/>
        </w:rPr>
      </w:pPr>
      <w:r w:rsidRPr="00943F0E">
        <w:rPr>
          <w:rFonts w:ascii="Times New Roman" w:hAnsi="Times New Roman"/>
        </w:rPr>
        <w:t>Email: info@galterredelprimitivo.it</w:t>
      </w:r>
    </w:p>
    <w:p w14:paraId="33CF935D" w14:textId="77777777" w:rsidR="000624C4" w:rsidRPr="00943F0E" w:rsidRDefault="000624C4" w:rsidP="000624C4">
      <w:pPr>
        <w:jc w:val="both"/>
        <w:rPr>
          <w:rFonts w:ascii="Times New Roman" w:hAnsi="Times New Roman"/>
        </w:rPr>
      </w:pPr>
      <w:r w:rsidRPr="00943F0E">
        <w:rPr>
          <w:rFonts w:ascii="Times New Roman" w:hAnsi="Times New Roman"/>
        </w:rPr>
        <w:t>PEC: galterredelprimitivo@pec.it</w:t>
      </w:r>
    </w:p>
    <w:p w14:paraId="3D553319" w14:textId="77777777" w:rsidR="000624C4" w:rsidRPr="00943F0E" w:rsidRDefault="000624C4" w:rsidP="000624C4">
      <w:pPr>
        <w:jc w:val="both"/>
        <w:rPr>
          <w:rFonts w:ascii="Times New Roman" w:hAnsi="Times New Roman"/>
        </w:rPr>
      </w:pPr>
    </w:p>
    <w:p w14:paraId="08961788" w14:textId="77777777" w:rsidR="000624C4" w:rsidRPr="00943F0E" w:rsidRDefault="000624C4" w:rsidP="000624C4">
      <w:pPr>
        <w:jc w:val="both"/>
        <w:rPr>
          <w:rFonts w:ascii="Times New Roman" w:hAnsi="Times New Roman"/>
          <w:b/>
          <w:bCs/>
        </w:rPr>
      </w:pPr>
      <w:r w:rsidRPr="00943F0E">
        <w:rPr>
          <w:rFonts w:ascii="Times New Roman" w:hAnsi="Times New Roman"/>
          <w:b/>
          <w:bCs/>
        </w:rPr>
        <w:t>2. Finalità del trattamento e base giuridica</w:t>
      </w:r>
    </w:p>
    <w:p w14:paraId="011180E5" w14:textId="77777777" w:rsidR="000624C4" w:rsidRPr="00D83FC8" w:rsidRDefault="000624C4" w:rsidP="000624C4">
      <w:pPr>
        <w:jc w:val="both"/>
        <w:rPr>
          <w:rFonts w:ascii="Times New Roman" w:hAnsi="Times New Roman"/>
        </w:rPr>
      </w:pPr>
      <w:r w:rsidRPr="00D83FC8">
        <w:rPr>
          <w:rFonts w:ascii="Times New Roman" w:hAnsi="Times New Roman"/>
        </w:rPr>
        <w:t>I dati personali conferiti dai candidati nell’ambito dell’Avviso Pubblico sono trattati per le seguenti finalità:</w:t>
      </w:r>
    </w:p>
    <w:p w14:paraId="178A856B" w14:textId="646AE8E0" w:rsidR="000624C4" w:rsidRPr="00D83FC8" w:rsidRDefault="000624C4" w:rsidP="000624C4">
      <w:pPr>
        <w:pStyle w:val="Paragrafoelenco"/>
        <w:numPr>
          <w:ilvl w:val="0"/>
          <w:numId w:val="14"/>
        </w:numPr>
        <w:ind w:left="284" w:hanging="142"/>
        <w:jc w:val="both"/>
        <w:rPr>
          <w:rFonts w:ascii="Times New Roman" w:eastAsiaTheme="minorHAnsi" w:hAnsi="Times New Roman" w:cstheme="minorBidi"/>
        </w:rPr>
      </w:pPr>
      <w:r w:rsidRPr="00D83FC8">
        <w:rPr>
          <w:rFonts w:ascii="Times New Roman" w:eastAsiaTheme="minorHAnsi" w:hAnsi="Times New Roman" w:cstheme="minorBidi"/>
        </w:rPr>
        <w:t>Gestione della procedura di selezione per la figura del</w:t>
      </w:r>
      <w:r>
        <w:rPr>
          <w:rFonts w:ascii="Times New Roman" w:eastAsiaTheme="minorHAnsi" w:hAnsi="Times New Roman" w:cstheme="minorBidi"/>
        </w:rPr>
        <w:t xml:space="preserve"> Consulente del Lavoro</w:t>
      </w:r>
      <w:r w:rsidRPr="00D83FC8">
        <w:rPr>
          <w:rFonts w:ascii="Times New Roman" w:eastAsiaTheme="minorHAnsi" w:hAnsi="Times New Roman" w:cstheme="minorBidi"/>
        </w:rPr>
        <w:t>;</w:t>
      </w:r>
    </w:p>
    <w:p w14:paraId="382D2480" w14:textId="77777777" w:rsidR="000624C4" w:rsidRPr="00D83FC8" w:rsidRDefault="000624C4" w:rsidP="000624C4">
      <w:pPr>
        <w:pStyle w:val="Paragrafoelenco"/>
        <w:numPr>
          <w:ilvl w:val="0"/>
          <w:numId w:val="14"/>
        </w:numPr>
        <w:ind w:left="284" w:hanging="142"/>
        <w:jc w:val="both"/>
        <w:rPr>
          <w:rFonts w:ascii="Times New Roman" w:eastAsiaTheme="minorHAnsi" w:hAnsi="Times New Roman" w:cstheme="minorBidi"/>
        </w:rPr>
      </w:pPr>
      <w:r w:rsidRPr="00D83FC8">
        <w:rPr>
          <w:rFonts w:ascii="Times New Roman" w:eastAsiaTheme="minorHAnsi" w:hAnsi="Times New Roman" w:cstheme="minorBidi"/>
        </w:rPr>
        <w:t>Adempimento degli obblighi previsti da norme nazionali e regionali, dalla normativa comunitaria e dagli atti amministrativi che regolano le attività dei GAL;</w:t>
      </w:r>
    </w:p>
    <w:p w14:paraId="36DE248B" w14:textId="77777777" w:rsidR="000624C4" w:rsidRPr="00D83FC8" w:rsidRDefault="000624C4" w:rsidP="000624C4">
      <w:pPr>
        <w:pStyle w:val="Paragrafoelenco"/>
        <w:numPr>
          <w:ilvl w:val="0"/>
          <w:numId w:val="14"/>
        </w:numPr>
        <w:ind w:left="284" w:hanging="142"/>
        <w:jc w:val="both"/>
        <w:rPr>
          <w:rFonts w:ascii="Times New Roman" w:eastAsiaTheme="minorHAnsi" w:hAnsi="Times New Roman" w:cstheme="minorBidi"/>
        </w:rPr>
      </w:pPr>
      <w:r w:rsidRPr="00D83FC8">
        <w:rPr>
          <w:rFonts w:ascii="Times New Roman" w:eastAsiaTheme="minorHAnsi" w:hAnsi="Times New Roman" w:cstheme="minorBidi"/>
        </w:rPr>
        <w:t>Eventuale stipula e gestione del contratto di lavoro/consulenza con il candidato selezionato;</w:t>
      </w:r>
    </w:p>
    <w:p w14:paraId="032CC928" w14:textId="77777777" w:rsidR="000624C4" w:rsidRPr="00D83FC8" w:rsidRDefault="000624C4" w:rsidP="000624C4">
      <w:pPr>
        <w:pStyle w:val="Paragrafoelenco"/>
        <w:numPr>
          <w:ilvl w:val="0"/>
          <w:numId w:val="14"/>
        </w:numPr>
        <w:ind w:left="284" w:hanging="142"/>
        <w:jc w:val="both"/>
        <w:rPr>
          <w:rFonts w:ascii="Times New Roman" w:eastAsiaTheme="minorHAnsi" w:hAnsi="Times New Roman" w:cstheme="minorBidi"/>
        </w:rPr>
      </w:pPr>
      <w:r w:rsidRPr="00D83FC8">
        <w:rPr>
          <w:rFonts w:ascii="Times New Roman" w:eastAsiaTheme="minorHAnsi" w:hAnsi="Times New Roman" w:cstheme="minorBidi"/>
        </w:rPr>
        <w:t>Gestione di eventuali contenziosi o verifiche da parte di enti di controllo (Regione, AGEA, ecc.).</w:t>
      </w:r>
    </w:p>
    <w:p w14:paraId="682DC325" w14:textId="77777777" w:rsidR="000624C4" w:rsidRPr="00D83FC8" w:rsidRDefault="000624C4" w:rsidP="000624C4">
      <w:pPr>
        <w:jc w:val="both"/>
        <w:rPr>
          <w:rFonts w:ascii="Times New Roman" w:hAnsi="Times New Roman"/>
          <w:b/>
          <w:bCs/>
        </w:rPr>
      </w:pPr>
      <w:r w:rsidRPr="00D83FC8">
        <w:rPr>
          <w:rFonts w:ascii="Times New Roman" w:hAnsi="Times New Roman"/>
          <w:b/>
          <w:bCs/>
        </w:rPr>
        <w:t>3. Categorie di dati trattati</w:t>
      </w:r>
    </w:p>
    <w:p w14:paraId="3EA44473" w14:textId="77777777" w:rsidR="000624C4" w:rsidRPr="00D83FC8" w:rsidRDefault="000624C4" w:rsidP="000624C4">
      <w:pPr>
        <w:jc w:val="both"/>
        <w:rPr>
          <w:rFonts w:ascii="Times New Roman" w:hAnsi="Times New Roman"/>
        </w:rPr>
      </w:pPr>
      <w:r w:rsidRPr="00D83FC8">
        <w:rPr>
          <w:rFonts w:ascii="Times New Roman" w:hAnsi="Times New Roman"/>
        </w:rPr>
        <w:t>Saranno trattati, a titolo esemplificativo:</w:t>
      </w:r>
    </w:p>
    <w:p w14:paraId="3EE2D0BC" w14:textId="77777777" w:rsidR="000624C4" w:rsidRPr="00D83FC8" w:rsidRDefault="000624C4" w:rsidP="000624C4">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Dati anagrafici e di contatto;</w:t>
      </w:r>
    </w:p>
    <w:p w14:paraId="1E6E97C9" w14:textId="77777777" w:rsidR="000624C4" w:rsidRPr="00D83FC8" w:rsidRDefault="000624C4" w:rsidP="000624C4">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Dati fiscali e identificativi;</w:t>
      </w:r>
    </w:p>
    <w:p w14:paraId="13C1CB8B" w14:textId="77777777" w:rsidR="000624C4" w:rsidRPr="00D83FC8" w:rsidRDefault="000624C4" w:rsidP="000624C4">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Dati relativi al curriculum vitae, titoli di studio e professionali;</w:t>
      </w:r>
    </w:p>
    <w:p w14:paraId="0CAA5EF4" w14:textId="77777777" w:rsidR="000624C4" w:rsidRPr="00D83FC8" w:rsidRDefault="000624C4" w:rsidP="000624C4">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Dati relativi all’esperienza professionale;</w:t>
      </w:r>
    </w:p>
    <w:p w14:paraId="7F0966BE" w14:textId="77777777" w:rsidR="000624C4" w:rsidRPr="00D83FC8" w:rsidRDefault="000624C4" w:rsidP="000624C4">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Eventuali dati particolari contenuti nella documentazione trasmessa.</w:t>
      </w:r>
    </w:p>
    <w:p w14:paraId="26B77864" w14:textId="77777777" w:rsidR="000624C4" w:rsidRPr="00D83FC8" w:rsidRDefault="000624C4" w:rsidP="000624C4">
      <w:pPr>
        <w:jc w:val="both"/>
        <w:rPr>
          <w:rFonts w:ascii="Times New Roman" w:hAnsi="Times New Roman"/>
        </w:rPr>
      </w:pPr>
      <w:r w:rsidRPr="00D83FC8">
        <w:rPr>
          <w:rFonts w:ascii="Times New Roman" w:hAnsi="Times New Roman"/>
        </w:rPr>
        <w:t>Categorie particolari di dati personali: ai sensi degli articoli 9 e 10 del Regolamento UE 2016/679, Lei potrebbe fornire dati qualificabili come "categorie particolari di dati personali" (ex "dati sensibili"), cioè quei dati che rivelano l'origine razziale o etnica, le opinioni politiche, le convinzioni religiose o filosofiche, l'appartenenza sindacale, nonché dati genetici, dati biometrici intesi a identificare in modo univoco la persona, dati relativi alla salute o alla vita sessuale o all'orientamento sessuale, dati riguardanti condanne penali, reati o misure di sicurezza. Tali dati potranno essere trattati solo previo Suo libero ed esplicito consenso, manifestato in calce alla presente informativa.</w:t>
      </w:r>
    </w:p>
    <w:p w14:paraId="6792676C" w14:textId="77777777" w:rsidR="000624C4" w:rsidRPr="00D83FC8" w:rsidRDefault="000624C4" w:rsidP="000624C4">
      <w:pPr>
        <w:jc w:val="both"/>
        <w:rPr>
          <w:rFonts w:ascii="Times New Roman" w:hAnsi="Times New Roman"/>
        </w:rPr>
      </w:pPr>
    </w:p>
    <w:p w14:paraId="769684EE" w14:textId="77777777" w:rsidR="000624C4" w:rsidRPr="00D83FC8" w:rsidRDefault="000624C4" w:rsidP="000624C4">
      <w:pPr>
        <w:jc w:val="both"/>
        <w:rPr>
          <w:rFonts w:ascii="Times New Roman" w:hAnsi="Times New Roman"/>
          <w:b/>
          <w:bCs/>
        </w:rPr>
      </w:pPr>
      <w:r w:rsidRPr="00D83FC8">
        <w:rPr>
          <w:rFonts w:ascii="Times New Roman" w:hAnsi="Times New Roman"/>
          <w:b/>
          <w:bCs/>
        </w:rPr>
        <w:t>4. Modalità del trattamento e conservazione</w:t>
      </w:r>
    </w:p>
    <w:p w14:paraId="0776917B" w14:textId="77777777" w:rsidR="000624C4" w:rsidRPr="00D83FC8" w:rsidRDefault="000624C4" w:rsidP="000624C4">
      <w:pPr>
        <w:jc w:val="both"/>
        <w:rPr>
          <w:rFonts w:ascii="Times New Roman" w:hAnsi="Times New Roman"/>
        </w:rPr>
      </w:pPr>
      <w:r w:rsidRPr="00D83FC8">
        <w:rPr>
          <w:rFonts w:ascii="Times New Roman" w:hAnsi="Times New Roman"/>
        </w:rPr>
        <w:t>Il trattamento sarà svolto in forma analogica (cartacea) e digitale (a mezzo strumenti informatici), nel rispetto di quanto previsto dall'art. 32 del GDPR 2016/679 in materia di misure di sicurezza, ad opera del Designato al trattamento e/o di soggetti appositamente autorizzati, e in ottemperanza a quanto previsto dall'art. 29 del GDPR 2016/679. Nel rispetto dei principi di liceità, limitazione delle finalità e minimizzazione dei dati, ai sensi dell'art. 5 del GDPR 2016/679, previo rilascio di consenso libero ed esplicito espresso in calce alla presente informativa, i Suoi dati personali saranno trattati e conservati per il tempo necessario al conseguimento delle finalità per le quali sono conferiti e, comunque, per il periodo di tempo previsto dalla legge.</w:t>
      </w:r>
    </w:p>
    <w:p w14:paraId="6AB7C843" w14:textId="77777777" w:rsidR="000624C4" w:rsidRPr="00D83FC8" w:rsidRDefault="000624C4" w:rsidP="000624C4">
      <w:pPr>
        <w:jc w:val="both"/>
        <w:rPr>
          <w:rFonts w:ascii="Times New Roman" w:hAnsi="Times New Roman"/>
        </w:rPr>
      </w:pPr>
    </w:p>
    <w:p w14:paraId="278AB577" w14:textId="77777777" w:rsidR="000624C4" w:rsidRPr="00D83FC8" w:rsidRDefault="000624C4" w:rsidP="000624C4">
      <w:pPr>
        <w:jc w:val="both"/>
        <w:rPr>
          <w:rFonts w:ascii="Times New Roman" w:hAnsi="Times New Roman"/>
          <w:b/>
          <w:bCs/>
        </w:rPr>
      </w:pPr>
      <w:r w:rsidRPr="00D83FC8">
        <w:rPr>
          <w:rFonts w:ascii="Times New Roman" w:hAnsi="Times New Roman"/>
          <w:b/>
          <w:bCs/>
        </w:rPr>
        <w:t>5. Destinatari dei dati</w:t>
      </w:r>
    </w:p>
    <w:p w14:paraId="0F606B21" w14:textId="77777777" w:rsidR="000624C4" w:rsidRPr="00D83FC8" w:rsidRDefault="000624C4" w:rsidP="000624C4">
      <w:pPr>
        <w:jc w:val="both"/>
        <w:rPr>
          <w:rFonts w:ascii="Times New Roman" w:hAnsi="Times New Roman"/>
        </w:rPr>
      </w:pPr>
      <w:r w:rsidRPr="00D83FC8">
        <w:rPr>
          <w:rFonts w:ascii="Times New Roman" w:hAnsi="Times New Roman"/>
        </w:rPr>
        <w:t>I dati potranno essere comunicati a:</w:t>
      </w:r>
    </w:p>
    <w:p w14:paraId="00FA7CC0" w14:textId="77777777" w:rsidR="000624C4" w:rsidRPr="00D83FC8" w:rsidRDefault="000624C4" w:rsidP="000624C4">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Componenti della Commissione di valutazione o soggetti incaricati del supporto tecnico-amministrativo;</w:t>
      </w:r>
    </w:p>
    <w:p w14:paraId="2490883A" w14:textId="77777777" w:rsidR="000624C4" w:rsidRPr="00D83FC8" w:rsidRDefault="000624C4" w:rsidP="000624C4">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Consulenti o fornitori nominati Responsabili del trattamento (art. 28 GDPR);</w:t>
      </w:r>
    </w:p>
    <w:p w14:paraId="57C6CE92" w14:textId="77777777" w:rsidR="000624C4" w:rsidRPr="00D83FC8" w:rsidRDefault="000624C4" w:rsidP="000624C4">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Enti pubblici preposti ai controlli previsti dalla normativa di riferimento (Regione Puglia,</w:t>
      </w:r>
    </w:p>
    <w:p w14:paraId="00EF908C" w14:textId="77777777" w:rsidR="000624C4" w:rsidRPr="00D83FC8" w:rsidRDefault="000624C4" w:rsidP="000624C4">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MIPAAF, AGEA, Autorità di Gestione, ecc.);</w:t>
      </w:r>
    </w:p>
    <w:p w14:paraId="0188EA09" w14:textId="77777777" w:rsidR="000624C4" w:rsidRPr="00D83FC8" w:rsidRDefault="000624C4" w:rsidP="000624C4">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Autorità giudiziarie o forze dell’ordine, nei casi previsti dalla legge.</w:t>
      </w:r>
    </w:p>
    <w:p w14:paraId="7C86FDF6" w14:textId="77777777" w:rsidR="000624C4" w:rsidRPr="00D83FC8" w:rsidRDefault="000624C4" w:rsidP="000624C4">
      <w:pPr>
        <w:jc w:val="both"/>
        <w:rPr>
          <w:rFonts w:ascii="Times New Roman" w:hAnsi="Times New Roman"/>
        </w:rPr>
      </w:pPr>
      <w:r w:rsidRPr="00D83FC8">
        <w:rPr>
          <w:rFonts w:ascii="Times New Roman" w:hAnsi="Times New Roman"/>
        </w:rPr>
        <w:t>I dati raccolti non verranno diffusi e non saranno oggetto di comunicazione senza Suo esplicito consenso.</w:t>
      </w:r>
    </w:p>
    <w:p w14:paraId="61C9AF86" w14:textId="77777777" w:rsidR="000624C4" w:rsidRPr="00D83FC8" w:rsidRDefault="000624C4" w:rsidP="000624C4">
      <w:pPr>
        <w:jc w:val="both"/>
        <w:rPr>
          <w:rFonts w:ascii="Times New Roman" w:hAnsi="Times New Roman"/>
        </w:rPr>
      </w:pPr>
    </w:p>
    <w:p w14:paraId="115FA197" w14:textId="77777777" w:rsidR="000624C4" w:rsidRPr="00D83FC8" w:rsidRDefault="000624C4" w:rsidP="000624C4">
      <w:pPr>
        <w:jc w:val="both"/>
        <w:rPr>
          <w:rFonts w:ascii="Times New Roman" w:hAnsi="Times New Roman"/>
          <w:b/>
          <w:bCs/>
        </w:rPr>
      </w:pPr>
      <w:r w:rsidRPr="00D83FC8">
        <w:rPr>
          <w:rFonts w:ascii="Times New Roman" w:hAnsi="Times New Roman"/>
          <w:b/>
          <w:bCs/>
        </w:rPr>
        <w:t>6. Trasferimento dei dati personali</w:t>
      </w:r>
    </w:p>
    <w:p w14:paraId="1CC6E5A4" w14:textId="77777777" w:rsidR="000624C4" w:rsidRPr="00D83FC8" w:rsidRDefault="000624C4" w:rsidP="000624C4">
      <w:pPr>
        <w:jc w:val="both"/>
        <w:rPr>
          <w:rFonts w:ascii="Times New Roman" w:hAnsi="Times New Roman"/>
        </w:rPr>
      </w:pPr>
      <w:r w:rsidRPr="00D83FC8">
        <w:rPr>
          <w:rFonts w:ascii="Times New Roman" w:hAnsi="Times New Roman"/>
        </w:rPr>
        <w:t>I Suoi dati non verranno trasferiti in Stati membri dell'Unione Europea, né in Paesi terzi non appartenenti all'Unione Europea; ove se ne presentasse l'esigenza, il Designato al trattamento Le chiederà di formulare un esplicito consenso.</w:t>
      </w:r>
    </w:p>
    <w:p w14:paraId="15647882" w14:textId="77777777" w:rsidR="000624C4" w:rsidRPr="00D83FC8" w:rsidRDefault="000624C4" w:rsidP="000624C4">
      <w:pPr>
        <w:jc w:val="both"/>
        <w:rPr>
          <w:rFonts w:ascii="Times New Roman" w:hAnsi="Times New Roman"/>
        </w:rPr>
      </w:pPr>
    </w:p>
    <w:p w14:paraId="4A6FC1FB" w14:textId="77777777" w:rsidR="000624C4" w:rsidRPr="00D83FC8" w:rsidRDefault="000624C4" w:rsidP="000624C4">
      <w:pPr>
        <w:jc w:val="both"/>
        <w:rPr>
          <w:rFonts w:ascii="Times New Roman" w:hAnsi="Times New Roman"/>
          <w:b/>
          <w:bCs/>
        </w:rPr>
      </w:pPr>
      <w:r w:rsidRPr="00D83FC8">
        <w:rPr>
          <w:rFonts w:ascii="Times New Roman" w:hAnsi="Times New Roman"/>
          <w:b/>
          <w:bCs/>
        </w:rPr>
        <w:t>7. Esistenza di un processo decisionale automatizzato, compresa la profilazione</w:t>
      </w:r>
    </w:p>
    <w:p w14:paraId="3C71A136" w14:textId="77777777" w:rsidR="000624C4" w:rsidRPr="00D83FC8" w:rsidRDefault="000624C4" w:rsidP="000624C4">
      <w:pPr>
        <w:jc w:val="both"/>
        <w:rPr>
          <w:rFonts w:ascii="Times New Roman" w:hAnsi="Times New Roman"/>
        </w:rPr>
      </w:pPr>
      <w:r w:rsidRPr="00D83FC8">
        <w:rPr>
          <w:rFonts w:ascii="Times New Roman" w:hAnsi="Times New Roman"/>
        </w:rPr>
        <w:t>Lo scrivente non adotta alcun processo decisionale automatizzato, compresa la profilazione, di cui all'articolo 22, paragrafi 1 e 4, del Regolamento UE 679/2016.</w:t>
      </w:r>
    </w:p>
    <w:p w14:paraId="6E426516" w14:textId="77777777" w:rsidR="000624C4" w:rsidRPr="00D83FC8" w:rsidRDefault="000624C4" w:rsidP="000624C4">
      <w:pPr>
        <w:jc w:val="both"/>
        <w:rPr>
          <w:rFonts w:ascii="Times New Roman" w:hAnsi="Times New Roman"/>
          <w:b/>
          <w:bCs/>
        </w:rPr>
      </w:pPr>
    </w:p>
    <w:p w14:paraId="042D0058" w14:textId="77777777" w:rsidR="000624C4" w:rsidRPr="00D83FC8" w:rsidRDefault="000624C4" w:rsidP="000624C4">
      <w:pPr>
        <w:jc w:val="both"/>
        <w:rPr>
          <w:rFonts w:ascii="Times New Roman" w:hAnsi="Times New Roman"/>
          <w:b/>
          <w:bCs/>
        </w:rPr>
      </w:pPr>
      <w:r w:rsidRPr="00D83FC8">
        <w:rPr>
          <w:rFonts w:ascii="Times New Roman" w:hAnsi="Times New Roman"/>
          <w:b/>
          <w:bCs/>
        </w:rPr>
        <w:t>8. Diritti dell’interessato</w:t>
      </w:r>
    </w:p>
    <w:p w14:paraId="4D72F37B" w14:textId="77777777" w:rsidR="000624C4" w:rsidRPr="00D83FC8" w:rsidRDefault="000624C4" w:rsidP="000624C4">
      <w:pPr>
        <w:jc w:val="both"/>
        <w:rPr>
          <w:rFonts w:ascii="Times New Roman" w:hAnsi="Times New Roman"/>
        </w:rPr>
      </w:pPr>
      <w:r w:rsidRPr="00D83FC8">
        <w:rPr>
          <w:rFonts w:ascii="Times New Roman" w:hAnsi="Times New Roman"/>
        </w:rPr>
        <w:t>Il candidato può esercitare in qualsiasi momento, ai sensi degli articoli dal 15 al 22 del Regolamento UE 2016/679, il diritto di:</w:t>
      </w:r>
    </w:p>
    <w:p w14:paraId="4DF38269" w14:textId="77777777" w:rsidR="000624C4" w:rsidRPr="00D83FC8" w:rsidRDefault="000624C4" w:rsidP="000624C4">
      <w:pPr>
        <w:jc w:val="both"/>
        <w:rPr>
          <w:rFonts w:ascii="Times New Roman" w:hAnsi="Times New Roman"/>
        </w:rPr>
      </w:pPr>
      <w:r w:rsidRPr="00D83FC8">
        <w:rPr>
          <w:rFonts w:ascii="Times New Roman" w:hAnsi="Times New Roman"/>
        </w:rPr>
        <w:t>a) chiedere la conferma dell'esistenza o meno di propri dati personali;</w:t>
      </w:r>
    </w:p>
    <w:p w14:paraId="11DECFFD" w14:textId="77777777" w:rsidR="000624C4" w:rsidRPr="00D83FC8" w:rsidRDefault="000624C4" w:rsidP="000624C4">
      <w:pPr>
        <w:jc w:val="both"/>
        <w:rPr>
          <w:rFonts w:ascii="Times New Roman" w:hAnsi="Times New Roman"/>
        </w:rPr>
      </w:pPr>
      <w:r w:rsidRPr="00D83FC8">
        <w:rPr>
          <w:rFonts w:ascii="Times New Roman" w:hAnsi="Times New Roman"/>
        </w:rPr>
        <w:t>b) ottenere le indicazioni circa le finalità del trattamento, le categorie dei dati personali, i destinatari o le categorie di destinatari a cui i dati personali sono stati o saranno comunicati e, quando</w:t>
      </w:r>
    </w:p>
    <w:p w14:paraId="2BDDC838" w14:textId="77777777" w:rsidR="000624C4" w:rsidRPr="00D83FC8" w:rsidRDefault="000624C4" w:rsidP="000624C4">
      <w:pPr>
        <w:jc w:val="both"/>
        <w:rPr>
          <w:rFonts w:ascii="Times New Roman" w:hAnsi="Times New Roman"/>
        </w:rPr>
      </w:pPr>
      <w:r w:rsidRPr="00D83FC8">
        <w:rPr>
          <w:rFonts w:ascii="Times New Roman" w:hAnsi="Times New Roman"/>
        </w:rPr>
        <w:t>possibile, il periodo di conservazione;</w:t>
      </w:r>
    </w:p>
    <w:p w14:paraId="7656E5BB" w14:textId="77777777" w:rsidR="000624C4" w:rsidRPr="00D83FC8" w:rsidRDefault="000624C4" w:rsidP="000624C4">
      <w:pPr>
        <w:jc w:val="both"/>
        <w:rPr>
          <w:rFonts w:ascii="Times New Roman" w:hAnsi="Times New Roman"/>
        </w:rPr>
      </w:pPr>
      <w:r w:rsidRPr="00D83FC8">
        <w:rPr>
          <w:rFonts w:ascii="Times New Roman" w:hAnsi="Times New Roman"/>
        </w:rPr>
        <w:t>c) ottenere la rettifica e la cancellazione dei dati;</w:t>
      </w:r>
    </w:p>
    <w:p w14:paraId="7EB82B85" w14:textId="77777777" w:rsidR="000624C4" w:rsidRPr="00D83FC8" w:rsidRDefault="000624C4" w:rsidP="000624C4">
      <w:pPr>
        <w:jc w:val="both"/>
        <w:rPr>
          <w:rFonts w:ascii="Times New Roman" w:hAnsi="Times New Roman"/>
        </w:rPr>
      </w:pPr>
      <w:r w:rsidRPr="00D83FC8">
        <w:rPr>
          <w:rFonts w:ascii="Times New Roman" w:hAnsi="Times New Roman"/>
        </w:rPr>
        <w:t>d) ottenere la limitazione del trattamento;</w:t>
      </w:r>
    </w:p>
    <w:p w14:paraId="7A6A7F6E" w14:textId="77777777" w:rsidR="000624C4" w:rsidRPr="00D83FC8" w:rsidRDefault="000624C4" w:rsidP="000624C4">
      <w:pPr>
        <w:jc w:val="both"/>
        <w:rPr>
          <w:rFonts w:ascii="Times New Roman" w:hAnsi="Times New Roman"/>
        </w:rPr>
      </w:pPr>
      <w:r w:rsidRPr="00D83FC8">
        <w:rPr>
          <w:rFonts w:ascii="Times New Roman" w:hAnsi="Times New Roman"/>
        </w:rPr>
        <w:t>e) ottenere la portabilità dei dati, ossia riceverli da un titolare del trattamento, in un formato strutturato, di uso comune e leggibile da dispositivo automatico, e trasmetterli ad un altro titolare del trattamento senza impedimenti;</w:t>
      </w:r>
    </w:p>
    <w:p w14:paraId="62A79160" w14:textId="77777777" w:rsidR="000624C4" w:rsidRPr="00D83FC8" w:rsidRDefault="000624C4" w:rsidP="000624C4">
      <w:pPr>
        <w:jc w:val="both"/>
        <w:rPr>
          <w:rFonts w:ascii="Times New Roman" w:hAnsi="Times New Roman"/>
        </w:rPr>
      </w:pPr>
      <w:r w:rsidRPr="00D83FC8">
        <w:rPr>
          <w:rFonts w:ascii="Times New Roman" w:hAnsi="Times New Roman"/>
        </w:rPr>
        <w:t>f) opporsi al trattamento in qualsiasi momento, rinunciando così ai benefici e/o vantaggi eventualmente conseguiti a seguito della partecipazione alla procedura amministrativa anzidetta;</w:t>
      </w:r>
    </w:p>
    <w:p w14:paraId="5180F7CD" w14:textId="77777777" w:rsidR="000624C4" w:rsidRPr="00D83FC8" w:rsidRDefault="000624C4" w:rsidP="000624C4">
      <w:pPr>
        <w:jc w:val="both"/>
        <w:rPr>
          <w:rFonts w:ascii="Times New Roman" w:hAnsi="Times New Roman"/>
        </w:rPr>
      </w:pPr>
      <w:r w:rsidRPr="00D83FC8">
        <w:rPr>
          <w:rFonts w:ascii="Times New Roman" w:hAnsi="Times New Roman"/>
        </w:rPr>
        <w:t>g) opporsi ad un processo decisionale automatizzato relativo alle persone fisiche, compresa la profilazione;</w:t>
      </w:r>
    </w:p>
    <w:p w14:paraId="5BAF4AD6" w14:textId="77777777" w:rsidR="000624C4" w:rsidRPr="00D83FC8" w:rsidRDefault="000624C4" w:rsidP="000624C4">
      <w:pPr>
        <w:jc w:val="both"/>
        <w:rPr>
          <w:rFonts w:ascii="Times New Roman" w:hAnsi="Times New Roman"/>
        </w:rPr>
      </w:pPr>
      <w:r w:rsidRPr="00D83FC8">
        <w:rPr>
          <w:rFonts w:ascii="Times New Roman" w:hAnsi="Times New Roman"/>
        </w:rPr>
        <w:t>h) chiedere al soggetto Designato al trattamento l'accesso ai dati personali e la rettifica, o la cancellazione, o la limitazione del trattamento degli stessi;</w:t>
      </w:r>
    </w:p>
    <w:p w14:paraId="6ED6EC00" w14:textId="77777777" w:rsidR="000624C4" w:rsidRPr="00D83FC8" w:rsidRDefault="000624C4" w:rsidP="000624C4">
      <w:pPr>
        <w:jc w:val="both"/>
        <w:rPr>
          <w:rFonts w:ascii="Times New Roman" w:hAnsi="Times New Roman"/>
        </w:rPr>
      </w:pPr>
      <w:r w:rsidRPr="00D83FC8">
        <w:rPr>
          <w:rFonts w:ascii="Times New Roman" w:hAnsi="Times New Roman"/>
        </w:rPr>
        <w:t>i) revocare il consenso in qualsiasi momento (ancorché la revoca sarà intesa quale tacita rinuncia ai benefici e/o vantaggi eventualmente conseguiti a seguito della partecipazione alla ridetta procedura amministrativa), senza pregiudizio per la liceità del trattamento basata sul consenso prestato prima della revoca;</w:t>
      </w:r>
    </w:p>
    <w:p w14:paraId="4628AA4B" w14:textId="77777777" w:rsidR="000624C4" w:rsidRPr="00D83FC8" w:rsidRDefault="000624C4" w:rsidP="000624C4">
      <w:pPr>
        <w:jc w:val="both"/>
        <w:rPr>
          <w:rFonts w:ascii="Times New Roman" w:hAnsi="Times New Roman"/>
        </w:rPr>
      </w:pPr>
      <w:r w:rsidRPr="00D83FC8">
        <w:rPr>
          <w:rFonts w:ascii="Times New Roman" w:hAnsi="Times New Roman"/>
        </w:rPr>
        <w:t>j) proporre reclamo a un'autorità di controllo; Il candidato può presentare reclamo al Garante per la Protezione dei Dati Personali qualora ritenga che il trattamento dei propri dati violi il GDPR.</w:t>
      </w:r>
    </w:p>
    <w:p w14:paraId="2119E779" w14:textId="77777777" w:rsidR="000624C4" w:rsidRPr="00D83FC8" w:rsidRDefault="000624C4" w:rsidP="000624C4">
      <w:pPr>
        <w:jc w:val="both"/>
        <w:rPr>
          <w:rFonts w:ascii="Times New Roman" w:hAnsi="Times New Roman"/>
        </w:rPr>
      </w:pPr>
      <w:r w:rsidRPr="00D83FC8">
        <w:rPr>
          <w:rFonts w:ascii="Times New Roman" w:hAnsi="Times New Roman"/>
        </w:rPr>
        <w:t>I diritti di cui alle lettere da a) ad i) sono esercitabili attraverso richiesta scritta inviata al Designato</w:t>
      </w:r>
    </w:p>
    <w:p w14:paraId="79D1D9D5" w14:textId="77777777" w:rsidR="000624C4" w:rsidRPr="00D83FC8" w:rsidRDefault="000624C4" w:rsidP="000624C4">
      <w:pPr>
        <w:jc w:val="both"/>
        <w:rPr>
          <w:rFonts w:ascii="Times New Roman" w:hAnsi="Times New Roman"/>
        </w:rPr>
      </w:pPr>
      <w:r w:rsidRPr="00D83FC8">
        <w:rPr>
          <w:rFonts w:ascii="Times New Roman" w:hAnsi="Times New Roman"/>
        </w:rPr>
        <w:t>al trattamento dei dati.</w:t>
      </w:r>
    </w:p>
    <w:p w14:paraId="029EA829" w14:textId="77777777" w:rsidR="000624C4" w:rsidRPr="00D83FC8" w:rsidRDefault="000624C4" w:rsidP="000624C4">
      <w:pPr>
        <w:jc w:val="both"/>
        <w:rPr>
          <w:rFonts w:ascii="Times New Roman" w:hAnsi="Times New Roman"/>
        </w:rPr>
      </w:pPr>
    </w:p>
    <w:p w14:paraId="1BA5D00A" w14:textId="77777777" w:rsidR="000624C4" w:rsidRPr="00D83FC8" w:rsidRDefault="000624C4" w:rsidP="000624C4">
      <w:pPr>
        <w:jc w:val="both"/>
        <w:rPr>
          <w:rFonts w:ascii="Times New Roman" w:hAnsi="Times New Roman"/>
          <w:b/>
          <w:bCs/>
        </w:rPr>
      </w:pPr>
      <w:r w:rsidRPr="00D83FC8">
        <w:rPr>
          <w:rFonts w:ascii="Times New Roman" w:hAnsi="Times New Roman"/>
          <w:b/>
          <w:bCs/>
        </w:rPr>
        <w:t>9. Natura obbligatoria del conferimento dei dati</w:t>
      </w:r>
    </w:p>
    <w:p w14:paraId="432ACA61" w14:textId="77777777" w:rsidR="000624C4" w:rsidRPr="00D83FC8" w:rsidRDefault="000624C4" w:rsidP="000624C4">
      <w:pPr>
        <w:jc w:val="both"/>
        <w:rPr>
          <w:rFonts w:ascii="Times New Roman" w:hAnsi="Times New Roman"/>
        </w:rPr>
      </w:pPr>
      <w:r w:rsidRPr="00D83FC8">
        <w:rPr>
          <w:rFonts w:ascii="Times New Roman" w:hAnsi="Times New Roman"/>
        </w:rPr>
        <w:t>Il conferimento dei dati richiesti dall’Avviso Pubblico è obbligatorio per la partecipazione alla procedura di selezione.</w:t>
      </w:r>
    </w:p>
    <w:p w14:paraId="5BA2C54D" w14:textId="77777777" w:rsidR="000624C4" w:rsidRPr="00D83FC8" w:rsidRDefault="000624C4" w:rsidP="000624C4">
      <w:pPr>
        <w:jc w:val="both"/>
        <w:rPr>
          <w:rFonts w:ascii="Times New Roman" w:hAnsi="Times New Roman"/>
        </w:rPr>
      </w:pPr>
    </w:p>
    <w:p w14:paraId="0E78018E" w14:textId="77777777" w:rsidR="000624C4" w:rsidRPr="00D83FC8" w:rsidRDefault="000624C4" w:rsidP="000624C4">
      <w:pPr>
        <w:jc w:val="both"/>
        <w:rPr>
          <w:rFonts w:ascii="Times New Roman" w:hAnsi="Times New Roman"/>
        </w:rPr>
      </w:pPr>
      <w:r w:rsidRPr="00D83FC8">
        <w:rPr>
          <w:rFonts w:ascii="Times New Roman" w:hAnsi="Times New Roman"/>
        </w:rPr>
        <w:t>Il mancato conferimento comporterà l’impossibilità di valutare la candidatura.</w:t>
      </w:r>
    </w:p>
    <w:p w14:paraId="2CE04B40" w14:textId="77777777" w:rsidR="000624C4" w:rsidRPr="00D83FC8" w:rsidRDefault="000624C4" w:rsidP="000624C4">
      <w:pPr>
        <w:jc w:val="both"/>
        <w:rPr>
          <w:rFonts w:ascii="Times New Roman" w:hAnsi="Times New Roman"/>
        </w:rPr>
      </w:pPr>
    </w:p>
    <w:p w14:paraId="33B3A59A" w14:textId="77777777" w:rsidR="000624C4" w:rsidRPr="00D83FC8" w:rsidRDefault="000624C4" w:rsidP="000624C4">
      <w:pPr>
        <w:jc w:val="both"/>
        <w:rPr>
          <w:rFonts w:ascii="Times New Roman" w:hAnsi="Times New Roman"/>
        </w:rPr>
      </w:pPr>
      <w:r w:rsidRPr="00D83FC8">
        <w:rPr>
          <w:rFonts w:ascii="Times New Roman" w:hAnsi="Times New Roman"/>
        </w:rPr>
        <w:t>Il/La sottoscritto/a ________________________________________________________________</w:t>
      </w:r>
    </w:p>
    <w:p w14:paraId="0DE4C623" w14:textId="77777777" w:rsidR="000624C4" w:rsidRPr="00D83FC8" w:rsidRDefault="000624C4" w:rsidP="000624C4">
      <w:pPr>
        <w:jc w:val="both"/>
        <w:rPr>
          <w:rFonts w:ascii="Times New Roman" w:hAnsi="Times New Roman"/>
        </w:rPr>
      </w:pPr>
      <w:r w:rsidRPr="00D83FC8">
        <w:rPr>
          <w:rFonts w:ascii="Times New Roman" w:hAnsi="Times New Roman"/>
        </w:rPr>
        <w:t xml:space="preserve">nato/a </w:t>
      </w:r>
      <w:proofErr w:type="spellStart"/>
      <w:r w:rsidRPr="00D83FC8">
        <w:rPr>
          <w:rFonts w:ascii="Times New Roman" w:hAnsi="Times New Roman"/>
        </w:rPr>
        <w:t>a</w:t>
      </w:r>
      <w:proofErr w:type="spellEnd"/>
      <w:r w:rsidRPr="00D83FC8">
        <w:rPr>
          <w:rFonts w:ascii="Times New Roman" w:hAnsi="Times New Roman"/>
        </w:rPr>
        <w:t xml:space="preserve"> ___________________________________________________</w:t>
      </w:r>
      <w:r>
        <w:rPr>
          <w:rFonts w:ascii="Times New Roman" w:hAnsi="Times New Roman"/>
        </w:rPr>
        <w:t xml:space="preserve"> </w:t>
      </w:r>
      <w:r w:rsidRPr="00D83FC8">
        <w:rPr>
          <w:rFonts w:ascii="Times New Roman" w:hAnsi="Times New Roman"/>
        </w:rPr>
        <w:t>(_____) il____/____/_____,</w:t>
      </w:r>
    </w:p>
    <w:p w14:paraId="1C91E13E" w14:textId="77777777" w:rsidR="000624C4" w:rsidRPr="00D83FC8" w:rsidRDefault="000624C4" w:rsidP="000624C4">
      <w:pPr>
        <w:jc w:val="both"/>
        <w:rPr>
          <w:rFonts w:ascii="Times New Roman" w:hAnsi="Times New Roman"/>
        </w:rPr>
      </w:pPr>
      <w:r w:rsidRPr="00D83FC8">
        <w:rPr>
          <w:rFonts w:ascii="Times New Roman" w:hAnsi="Times New Roman"/>
        </w:rPr>
        <w:t>C.F._______________________________________________</w:t>
      </w:r>
      <w:r>
        <w:rPr>
          <w:rFonts w:ascii="Times New Roman" w:hAnsi="Times New Roman"/>
        </w:rPr>
        <w:t xml:space="preserve"> </w:t>
      </w:r>
      <w:r w:rsidRPr="00D83FC8">
        <w:rPr>
          <w:rFonts w:ascii="Times New Roman" w:hAnsi="Times New Roman"/>
        </w:rPr>
        <w:t>residente a __________________</w:t>
      </w:r>
    </w:p>
    <w:p w14:paraId="237AC7AA" w14:textId="77777777" w:rsidR="000624C4" w:rsidRPr="00D83FC8" w:rsidRDefault="000624C4" w:rsidP="000624C4">
      <w:pPr>
        <w:jc w:val="both"/>
        <w:rPr>
          <w:rFonts w:ascii="Times New Roman" w:hAnsi="Times New Roman"/>
        </w:rPr>
      </w:pPr>
      <w:r w:rsidRPr="00D83FC8">
        <w:rPr>
          <w:rFonts w:ascii="Times New Roman" w:hAnsi="Times New Roman"/>
        </w:rPr>
        <w:t>(_____), in Via/Piazza __________________________________n° _____,</w:t>
      </w:r>
    </w:p>
    <w:p w14:paraId="384A8AD1" w14:textId="77777777" w:rsidR="000624C4" w:rsidRPr="00D83FC8" w:rsidRDefault="000624C4" w:rsidP="000624C4">
      <w:pPr>
        <w:jc w:val="center"/>
        <w:rPr>
          <w:rFonts w:ascii="Times New Roman" w:hAnsi="Times New Roman"/>
        </w:rPr>
      </w:pPr>
    </w:p>
    <w:p w14:paraId="40420628" w14:textId="77777777" w:rsidR="000624C4" w:rsidRDefault="000624C4" w:rsidP="000624C4">
      <w:pPr>
        <w:jc w:val="center"/>
        <w:rPr>
          <w:rFonts w:ascii="Times New Roman" w:hAnsi="Times New Roman"/>
        </w:rPr>
      </w:pPr>
    </w:p>
    <w:p w14:paraId="1EBC4766" w14:textId="7474CF4F" w:rsidR="000624C4" w:rsidRPr="00D83FC8" w:rsidRDefault="000624C4" w:rsidP="000624C4">
      <w:pPr>
        <w:jc w:val="center"/>
        <w:rPr>
          <w:rFonts w:ascii="Times New Roman" w:hAnsi="Times New Roman"/>
        </w:rPr>
      </w:pPr>
      <w:r w:rsidRPr="00D83FC8">
        <w:rPr>
          <w:rFonts w:ascii="Times New Roman" w:hAnsi="Times New Roman"/>
        </w:rPr>
        <w:t>DICHIARA</w:t>
      </w:r>
    </w:p>
    <w:p w14:paraId="380BD4DE" w14:textId="77777777" w:rsidR="000624C4" w:rsidRPr="00D83FC8" w:rsidRDefault="000624C4" w:rsidP="000624C4">
      <w:pPr>
        <w:jc w:val="center"/>
        <w:rPr>
          <w:rFonts w:ascii="Times New Roman" w:hAnsi="Times New Roman"/>
        </w:rPr>
      </w:pPr>
      <w:r w:rsidRPr="00D83FC8">
        <w:rPr>
          <w:rFonts w:ascii="Times New Roman" w:hAnsi="Times New Roman"/>
        </w:rPr>
        <w:t>di aver letto e compreso l’informativa sopra riportata.</w:t>
      </w:r>
    </w:p>
    <w:p w14:paraId="38F2270F" w14:textId="77777777" w:rsidR="000624C4" w:rsidRPr="00D83FC8" w:rsidRDefault="000624C4" w:rsidP="000624C4">
      <w:pPr>
        <w:jc w:val="both"/>
        <w:rPr>
          <w:rFonts w:ascii="Times New Roman" w:hAnsi="Times New Roman"/>
        </w:rPr>
      </w:pPr>
    </w:p>
    <w:p w14:paraId="3CD13F32" w14:textId="77777777" w:rsidR="000624C4" w:rsidRPr="00D83FC8" w:rsidRDefault="000624C4" w:rsidP="000624C4">
      <w:pPr>
        <w:jc w:val="both"/>
        <w:rPr>
          <w:rFonts w:ascii="Times New Roman" w:hAnsi="Times New Roman"/>
        </w:rPr>
      </w:pPr>
      <w:r w:rsidRPr="00D83FC8">
        <w:rPr>
          <w:rFonts w:ascii="Times New Roman" w:hAnsi="Times New Roman"/>
        </w:rPr>
        <w:t>Luogo e data, ____________</w:t>
      </w:r>
    </w:p>
    <w:p w14:paraId="42722559" w14:textId="77777777" w:rsidR="000624C4" w:rsidRPr="00D83FC8" w:rsidRDefault="000624C4" w:rsidP="000624C4">
      <w:pPr>
        <w:ind w:left="4956" w:firstLine="708"/>
        <w:jc w:val="both"/>
        <w:rPr>
          <w:rFonts w:ascii="Times New Roman" w:hAnsi="Times New Roman"/>
        </w:rPr>
      </w:pPr>
      <w:r w:rsidRPr="00D83FC8">
        <w:rPr>
          <w:rFonts w:ascii="Times New Roman" w:hAnsi="Times New Roman"/>
        </w:rPr>
        <w:t xml:space="preserve"> Firma</w:t>
      </w:r>
    </w:p>
    <w:p w14:paraId="300FAC69" w14:textId="77777777" w:rsidR="000624C4" w:rsidRPr="00D83FC8" w:rsidRDefault="000624C4" w:rsidP="000624C4">
      <w:pPr>
        <w:jc w:val="both"/>
        <w:rPr>
          <w:rFonts w:ascii="Times New Roman" w:hAnsi="Times New Roman"/>
        </w:rPr>
      </w:pPr>
    </w:p>
    <w:p w14:paraId="64561341" w14:textId="77777777" w:rsidR="000624C4" w:rsidRPr="00D83FC8" w:rsidRDefault="000624C4" w:rsidP="000624C4">
      <w:pPr>
        <w:jc w:val="both"/>
        <w:rPr>
          <w:rFonts w:ascii="Times New Roman" w:hAnsi="Times New Roman"/>
        </w:rPr>
      </w:pPr>
    </w:p>
    <w:p w14:paraId="552DA005" w14:textId="77777777" w:rsidR="000624C4" w:rsidRPr="00403584" w:rsidRDefault="000624C4" w:rsidP="000624C4">
      <w:pPr>
        <w:jc w:val="both"/>
        <w:rPr>
          <w:rFonts w:ascii="Times New Roman" w:hAnsi="Times New Roman" w:cs="Times New Roman"/>
          <w:b/>
          <w:bCs/>
        </w:rPr>
      </w:pPr>
      <w:r w:rsidRPr="00403584">
        <w:rPr>
          <w:rFonts w:ascii="Times New Roman" w:hAnsi="Times New Roman" w:cs="Times New Roman"/>
          <w:b/>
          <w:bCs/>
        </w:rPr>
        <w:t>IL DOCUMENTO OPPORTUNAMENTE COMPILATO E TRASFORMATO IN PDF, DEVE ESSERE FIRMATO DIGITALMENTE - IN FORMATO p7m.</w:t>
      </w:r>
    </w:p>
    <w:p w14:paraId="5260BFE0" w14:textId="77777777" w:rsidR="000624C4" w:rsidRPr="00D83FC8" w:rsidRDefault="000624C4" w:rsidP="000624C4">
      <w:pPr>
        <w:jc w:val="both"/>
        <w:rPr>
          <w:rFonts w:ascii="Times New Roman" w:hAnsi="Times New Roman"/>
        </w:rPr>
      </w:pPr>
    </w:p>
    <w:p w14:paraId="489A590F" w14:textId="77777777" w:rsidR="00445389" w:rsidRDefault="00445389" w:rsidP="00445389">
      <w:pPr>
        <w:jc w:val="center"/>
        <w:rPr>
          <w:rFonts w:ascii="Times New Roman" w:eastAsia="Calibri" w:hAnsi="Times New Roman" w:cs="Times New Roman"/>
        </w:rPr>
      </w:pPr>
    </w:p>
    <w:sectPr w:rsidR="00445389" w:rsidSect="002D3A6D">
      <w:headerReference w:type="even" r:id="rId8"/>
      <w:headerReference w:type="default" r:id="rId9"/>
      <w:footerReference w:type="even" r:id="rId10"/>
      <w:footerReference w:type="default" r:id="rId11"/>
      <w:headerReference w:type="first" r:id="rId12"/>
      <w:footerReference w:type="first" r:id="rId13"/>
      <w:pgSz w:w="11906" w:h="16838"/>
      <w:pgMar w:top="2606" w:right="1134" w:bottom="1418"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A17F" w14:textId="77777777" w:rsidR="00EF1396" w:rsidRDefault="00EF1396" w:rsidP="009702EB">
      <w:pPr>
        <w:spacing w:line="240" w:lineRule="auto"/>
      </w:pPr>
      <w:r>
        <w:separator/>
      </w:r>
    </w:p>
  </w:endnote>
  <w:endnote w:type="continuationSeparator" w:id="0">
    <w:p w14:paraId="1ECA9D1C" w14:textId="77777777" w:rsidR="00EF1396" w:rsidRDefault="00EF1396" w:rsidP="00970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ewAsterLT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834B" w14:textId="77777777" w:rsidR="009C51E0" w:rsidRDefault="009C51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482C" w14:textId="77777777" w:rsidR="009702EB" w:rsidRDefault="009702EB" w:rsidP="009702EB">
    <w:pPr>
      <w:pStyle w:val="Pidipagina"/>
      <w:jc w:val="center"/>
      <w:rPr>
        <w:rFonts w:ascii="Verdana" w:hAnsi="Verdana"/>
        <w:color w:val="660033"/>
        <w:kern w:val="20"/>
        <w:sz w:val="14"/>
        <w:szCs w:val="14"/>
      </w:rPr>
    </w:pPr>
    <w:r>
      <w:rPr>
        <w:rFonts w:ascii="Verdana" w:hAnsi="Verdana"/>
        <w:color w:val="660033"/>
        <w:kern w:val="20"/>
        <w:sz w:val="14"/>
        <w:szCs w:val="14"/>
      </w:rPr>
      <w:t>____________________________________________________________________________________________________________</w:t>
    </w:r>
    <w:r>
      <w:rPr>
        <w:rFonts w:ascii="Verdana" w:hAnsi="Verdana"/>
        <w:color w:val="660033"/>
        <w:kern w:val="20"/>
        <w:sz w:val="14"/>
        <w:szCs w:val="14"/>
      </w:rPr>
      <w:br/>
    </w:r>
  </w:p>
  <w:p w14:paraId="3DE1C582" w14:textId="77777777" w:rsidR="009702EB" w:rsidRDefault="009702EB" w:rsidP="009702EB">
    <w:pPr>
      <w:pStyle w:val="Pidipagina"/>
      <w:jc w:val="center"/>
      <w:rPr>
        <w:rFonts w:ascii="Verdana" w:hAnsi="Verdana"/>
        <w:color w:val="660033"/>
        <w:kern w:val="2"/>
        <w:sz w:val="14"/>
        <w:szCs w:val="14"/>
      </w:rPr>
    </w:pPr>
    <w:r>
      <w:rPr>
        <w:rFonts w:ascii="Verdana" w:hAnsi="Verdana"/>
        <w:color w:val="660033"/>
        <w:kern w:val="20"/>
        <w:sz w:val="14"/>
        <w:szCs w:val="14"/>
      </w:rPr>
      <w:t xml:space="preserve">GAL </w:t>
    </w:r>
    <w:r w:rsidRPr="00CB6F3D">
      <w:rPr>
        <w:rFonts w:ascii="Verdana" w:hAnsi="Verdana"/>
        <w:color w:val="660033"/>
        <w:kern w:val="20"/>
        <w:sz w:val="14"/>
        <w:szCs w:val="14"/>
      </w:rPr>
      <w:t>Terre del Primitivo s.c.a.r.l.</w:t>
    </w:r>
    <w:r>
      <w:rPr>
        <w:rFonts w:ascii="Verdana" w:hAnsi="Verdana"/>
        <w:color w:val="660033"/>
        <w:kern w:val="20"/>
        <w:sz w:val="14"/>
        <w:szCs w:val="14"/>
      </w:rPr>
      <w:br/>
    </w:r>
    <w:r>
      <w:rPr>
        <w:rFonts w:ascii="Verdana" w:hAnsi="Verdana"/>
        <w:color w:val="660033"/>
        <w:kern w:val="2"/>
        <w:sz w:val="14"/>
        <w:szCs w:val="14"/>
      </w:rPr>
      <w:t>Via Ludovico Omodei, 28</w:t>
    </w:r>
  </w:p>
  <w:p w14:paraId="1962DA14" w14:textId="77777777" w:rsidR="009702EB" w:rsidRDefault="009702EB" w:rsidP="009702EB">
    <w:pPr>
      <w:pStyle w:val="Pidipagina"/>
      <w:jc w:val="center"/>
    </w:pPr>
    <w:r>
      <w:rPr>
        <w:rFonts w:ascii="Verdana" w:hAnsi="Verdana"/>
        <w:color w:val="660033"/>
        <w:kern w:val="2"/>
        <w:sz w:val="14"/>
        <w:szCs w:val="14"/>
      </w:rPr>
      <w:t>74024 Manduria (TA)</w:t>
    </w:r>
    <w:r>
      <w:rPr>
        <w:rFonts w:ascii="Verdana" w:hAnsi="Verdana"/>
        <w:color w:val="660033"/>
        <w:kern w:val="2"/>
        <w:sz w:val="14"/>
        <w:szCs w:val="14"/>
      </w:rPr>
      <w:br/>
    </w:r>
    <w:r w:rsidRPr="006E03AF">
      <w:rPr>
        <w:rFonts w:ascii="Verdana" w:hAnsi="Verdana"/>
        <w:color w:val="660033"/>
        <w:kern w:val="2"/>
        <w:sz w:val="14"/>
        <w:szCs w:val="14"/>
      </w:rPr>
      <w:t xml:space="preserve">Tel: 099 9737871 </w:t>
    </w:r>
    <w:r>
      <w:rPr>
        <w:rFonts w:ascii="Verdana" w:hAnsi="Verdana"/>
        <w:color w:val="660033"/>
        <w:kern w:val="2"/>
        <w:sz w:val="14"/>
        <w:szCs w:val="14"/>
      </w:rPr>
      <w:t xml:space="preserve">- </w:t>
    </w:r>
    <w:r w:rsidRPr="006E03AF">
      <w:rPr>
        <w:rFonts w:ascii="Verdana" w:hAnsi="Verdana"/>
        <w:color w:val="660033"/>
        <w:kern w:val="2"/>
        <w:sz w:val="14"/>
        <w:szCs w:val="14"/>
      </w:rPr>
      <w:t>Fax: 099 9734181</w:t>
    </w:r>
    <w:r>
      <w:rPr>
        <w:rFonts w:ascii="Verdana" w:hAnsi="Verdana"/>
        <w:color w:val="660033"/>
        <w:kern w:val="2"/>
        <w:sz w:val="14"/>
        <w:szCs w:val="14"/>
      </w:rPr>
      <w:t xml:space="preserve"> </w:t>
    </w:r>
    <w:r>
      <w:rPr>
        <w:rFonts w:ascii="Verdana" w:hAnsi="Verdana"/>
        <w:color w:val="660033"/>
        <w:kern w:val="2"/>
        <w:sz w:val="14"/>
        <w:szCs w:val="14"/>
      </w:rPr>
      <w:br/>
    </w:r>
    <w:hyperlink r:id="rId1" w:history="1">
      <w:r w:rsidRPr="006E03AF">
        <w:rPr>
          <w:rStyle w:val="Collegamentoipertestuale"/>
          <w:rFonts w:ascii="Verdana" w:hAnsi="Verdana"/>
          <w:sz w:val="14"/>
          <w:szCs w:val="14"/>
        </w:rPr>
        <w:t>www.galterredelprimitivo.it</w:t>
      </w:r>
    </w:hyperlink>
    <w:r w:rsidRPr="006E03AF">
      <w:rPr>
        <w:rFonts w:ascii="Verdana" w:hAnsi="Verdana"/>
        <w:color w:val="993366"/>
        <w:sz w:val="14"/>
        <w:szCs w:val="14"/>
      </w:rPr>
      <w:t xml:space="preserve"> </w:t>
    </w:r>
    <w:r w:rsidR="003928AB">
      <w:rPr>
        <w:rFonts w:ascii="Verdana" w:hAnsi="Verdana"/>
        <w:color w:val="993366"/>
        <w:sz w:val="14"/>
        <w:szCs w:val="14"/>
      </w:rPr>
      <w:t xml:space="preserve">- </w:t>
    </w:r>
    <w:r w:rsidRPr="006E03AF">
      <w:rPr>
        <w:rFonts w:ascii="Verdana" w:hAnsi="Verdana"/>
        <w:color w:val="993366"/>
        <w:sz w:val="14"/>
        <w:szCs w:val="14"/>
      </w:rPr>
      <w:t xml:space="preserve"> </w:t>
    </w:r>
    <w:hyperlink r:id="rId2" w:history="1">
      <w:r w:rsidRPr="006E03AF">
        <w:rPr>
          <w:rStyle w:val="Collegamentoipertestuale"/>
          <w:rFonts w:ascii="Verdana" w:hAnsi="Verdana"/>
          <w:sz w:val="14"/>
          <w:szCs w:val="14"/>
        </w:rPr>
        <w:t>info@galterredelprimitivo.it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2BE4" w14:textId="77777777" w:rsidR="009C51E0" w:rsidRDefault="009C51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DC77" w14:textId="77777777" w:rsidR="00EF1396" w:rsidRDefault="00EF1396" w:rsidP="009702EB">
      <w:pPr>
        <w:spacing w:line="240" w:lineRule="auto"/>
      </w:pPr>
      <w:r>
        <w:separator/>
      </w:r>
    </w:p>
  </w:footnote>
  <w:footnote w:type="continuationSeparator" w:id="0">
    <w:p w14:paraId="6C2A888C" w14:textId="77777777" w:rsidR="00EF1396" w:rsidRDefault="00EF1396" w:rsidP="00970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38D8" w14:textId="77777777" w:rsidR="009C51E0" w:rsidRDefault="009C51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5C5" w14:textId="77BEA435" w:rsidR="009702EB" w:rsidRDefault="009C51E0" w:rsidP="009C51E0">
    <w:pPr>
      <w:pStyle w:val="Intestazione"/>
      <w:ind w:firstLine="7655"/>
    </w:pPr>
    <w:bookmarkStart w:id="0" w:name="_Hlk163145904"/>
    <w:bookmarkStart w:id="1" w:name="_Hlk163145905"/>
    <w:bookmarkStart w:id="2" w:name="_Hlk163145915"/>
    <w:bookmarkStart w:id="3" w:name="_Hlk163145916"/>
    <w:r>
      <w:rPr>
        <w:noProof/>
        <w:lang w:eastAsia="it-IT"/>
      </w:rPr>
      <w:drawing>
        <wp:anchor distT="0" distB="0" distL="114300" distR="114300" simplePos="0" relativeHeight="251657216" behindDoc="0" locked="0" layoutInCell="1" allowOverlap="1" wp14:anchorId="7529E17D" wp14:editId="713E9403">
          <wp:simplePos x="0" y="0"/>
          <wp:positionH relativeFrom="column">
            <wp:posOffset>-32764</wp:posOffset>
          </wp:positionH>
          <wp:positionV relativeFrom="paragraph">
            <wp:posOffset>-186690</wp:posOffset>
          </wp:positionV>
          <wp:extent cx="949069" cy="641350"/>
          <wp:effectExtent l="0" t="0" r="3810" b="6350"/>
          <wp:wrapNone/>
          <wp:docPr id="15300383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607" cy="642389"/>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4144" behindDoc="0" locked="0" layoutInCell="1" allowOverlap="1" wp14:anchorId="5AE7942C" wp14:editId="7351EB31">
          <wp:simplePos x="0" y="0"/>
          <wp:positionH relativeFrom="column">
            <wp:posOffset>1178560</wp:posOffset>
          </wp:positionH>
          <wp:positionV relativeFrom="paragraph">
            <wp:posOffset>-167640</wp:posOffset>
          </wp:positionV>
          <wp:extent cx="634688" cy="731272"/>
          <wp:effectExtent l="0" t="0" r="0" b="0"/>
          <wp:wrapNone/>
          <wp:docPr id="19572888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584" cy="7323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5168" behindDoc="0" locked="0" layoutInCell="1" allowOverlap="1" wp14:anchorId="19D73D48" wp14:editId="0B8EAF2C">
          <wp:simplePos x="0" y="0"/>
          <wp:positionH relativeFrom="column">
            <wp:posOffset>2099310</wp:posOffset>
          </wp:positionH>
          <wp:positionV relativeFrom="paragraph">
            <wp:posOffset>-313690</wp:posOffset>
          </wp:positionV>
          <wp:extent cx="577850" cy="855636"/>
          <wp:effectExtent l="0" t="0" r="0" b="1905"/>
          <wp:wrapNone/>
          <wp:docPr id="3708959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7"/>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8802" cy="85704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3120" behindDoc="0" locked="0" layoutInCell="1" allowOverlap="1" wp14:anchorId="4AFDD019" wp14:editId="30AB7C32">
          <wp:simplePos x="0" y="0"/>
          <wp:positionH relativeFrom="column">
            <wp:posOffset>2875280</wp:posOffset>
          </wp:positionH>
          <wp:positionV relativeFrom="paragraph">
            <wp:posOffset>-80645</wp:posOffset>
          </wp:positionV>
          <wp:extent cx="1840865" cy="476250"/>
          <wp:effectExtent l="0" t="0" r="6985" b="0"/>
          <wp:wrapNone/>
          <wp:docPr id="761634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865" cy="476250"/>
                  </a:xfrm>
                  <a:prstGeom prst="rect">
                    <a:avLst/>
                  </a:prstGeom>
                  <a:solidFill>
                    <a:srgbClr val="FFFFFF"/>
                  </a:solidFill>
                </pic:spPr>
              </pic:pic>
            </a:graphicData>
          </a:graphic>
        </wp:anchor>
      </w:drawing>
    </w:r>
    <w:r w:rsidRPr="00186E75">
      <w:rPr>
        <w:b/>
        <w:bCs/>
        <w:noProof/>
        <w:sz w:val="28"/>
        <w:szCs w:val="28"/>
        <w:lang w:eastAsia="it-IT"/>
      </w:rPr>
      <w:drawing>
        <wp:anchor distT="0" distB="0" distL="114300" distR="114300" simplePos="0" relativeHeight="251658240" behindDoc="1" locked="0" layoutInCell="1" allowOverlap="1" wp14:anchorId="68334EBD" wp14:editId="250BF7AF">
          <wp:simplePos x="0" y="0"/>
          <wp:positionH relativeFrom="column">
            <wp:posOffset>4861560</wp:posOffset>
          </wp:positionH>
          <wp:positionV relativeFrom="paragraph">
            <wp:posOffset>-466090</wp:posOffset>
          </wp:positionV>
          <wp:extent cx="1323975" cy="1194052"/>
          <wp:effectExtent l="0" t="0" r="0" b="6350"/>
          <wp:wrapNone/>
          <wp:docPr id="139326992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1194052"/>
                  </a:xfrm>
                  <a:prstGeom prst="rect">
                    <a:avLst/>
                  </a:prstGeom>
                  <a:noFill/>
                  <a:ln>
                    <a:noFill/>
                  </a:ln>
                </pic:spPr>
              </pic:pic>
            </a:graphicData>
          </a:graphic>
        </wp:anchor>
      </w:drawing>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D633" w14:textId="77777777" w:rsidR="009C51E0" w:rsidRDefault="009C51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28A"/>
    <w:multiLevelType w:val="hybridMultilevel"/>
    <w:tmpl w:val="7E6A1116"/>
    <w:lvl w:ilvl="0" w:tplc="93EE9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D29B3"/>
    <w:multiLevelType w:val="hybridMultilevel"/>
    <w:tmpl w:val="C8FCF71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3E5338"/>
    <w:multiLevelType w:val="hybridMultilevel"/>
    <w:tmpl w:val="A25E7F8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0E5742E1"/>
    <w:multiLevelType w:val="hybridMultilevel"/>
    <w:tmpl w:val="F1FAB8D0"/>
    <w:lvl w:ilvl="0" w:tplc="93EE9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D07AC2"/>
    <w:multiLevelType w:val="hybridMultilevel"/>
    <w:tmpl w:val="6B6A1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0300CC"/>
    <w:multiLevelType w:val="hybridMultilevel"/>
    <w:tmpl w:val="6D249A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C7917"/>
    <w:multiLevelType w:val="hybridMultilevel"/>
    <w:tmpl w:val="72628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E76A0E"/>
    <w:multiLevelType w:val="hybridMultilevel"/>
    <w:tmpl w:val="31DEA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165475"/>
    <w:multiLevelType w:val="hybridMultilevel"/>
    <w:tmpl w:val="E72C0DC8"/>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6D6F3D"/>
    <w:multiLevelType w:val="hybridMultilevel"/>
    <w:tmpl w:val="98DC9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F37EA1"/>
    <w:multiLevelType w:val="hybridMultilevel"/>
    <w:tmpl w:val="ACB65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09937C2"/>
    <w:multiLevelType w:val="hybridMultilevel"/>
    <w:tmpl w:val="B55284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0A12F2"/>
    <w:multiLevelType w:val="hybridMultilevel"/>
    <w:tmpl w:val="1AEC2C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F871E4"/>
    <w:multiLevelType w:val="hybridMultilevel"/>
    <w:tmpl w:val="DDF8338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6D0DBD"/>
    <w:multiLevelType w:val="hybridMultilevel"/>
    <w:tmpl w:val="8EB2ACD4"/>
    <w:lvl w:ilvl="0" w:tplc="93EE9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5C0B60"/>
    <w:multiLevelType w:val="hybridMultilevel"/>
    <w:tmpl w:val="3F065982"/>
    <w:lvl w:ilvl="0" w:tplc="FBC66888">
      <w:start w:val="1"/>
      <w:numFmt w:val="lowerLetter"/>
      <w:lvlText w:val="%1)"/>
      <w:lvlJc w:val="left"/>
      <w:pPr>
        <w:ind w:left="644" w:hanging="360"/>
      </w:pPr>
      <w:rPr>
        <w:rFonts w:ascii="Times New Roman" w:hAnsi="Times New Roman" w:cs="Calibri" w:hint="default"/>
        <w:i/>
        <w:iCs/>
        <w:spacing w:val="-1"/>
        <w:w w:val="97"/>
        <w:sz w:val="24"/>
        <w:szCs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8D34F7"/>
    <w:multiLevelType w:val="hybridMultilevel"/>
    <w:tmpl w:val="C2F849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52671326">
    <w:abstractNumId w:val="5"/>
  </w:num>
  <w:num w:numId="2" w16cid:durableId="1158762862">
    <w:abstractNumId w:val="15"/>
  </w:num>
  <w:num w:numId="3" w16cid:durableId="1768690975">
    <w:abstractNumId w:val="2"/>
  </w:num>
  <w:num w:numId="4" w16cid:durableId="1068184829">
    <w:abstractNumId w:val="11"/>
  </w:num>
  <w:num w:numId="5" w16cid:durableId="146678311">
    <w:abstractNumId w:val="1"/>
  </w:num>
  <w:num w:numId="6" w16cid:durableId="3290898">
    <w:abstractNumId w:val="14"/>
  </w:num>
  <w:num w:numId="7" w16cid:durableId="967273601">
    <w:abstractNumId w:val="13"/>
  </w:num>
  <w:num w:numId="8" w16cid:durableId="1452822647">
    <w:abstractNumId w:val="16"/>
  </w:num>
  <w:num w:numId="9" w16cid:durableId="663246646">
    <w:abstractNumId w:val="10"/>
  </w:num>
  <w:num w:numId="10" w16cid:durableId="1232348134">
    <w:abstractNumId w:val="7"/>
  </w:num>
  <w:num w:numId="11" w16cid:durableId="1879976043">
    <w:abstractNumId w:val="9"/>
  </w:num>
  <w:num w:numId="12" w16cid:durableId="1615865917">
    <w:abstractNumId w:val="8"/>
  </w:num>
  <w:num w:numId="13" w16cid:durableId="1728723645">
    <w:abstractNumId w:val="6"/>
  </w:num>
  <w:num w:numId="14" w16cid:durableId="1547181298">
    <w:abstractNumId w:val="4"/>
  </w:num>
  <w:num w:numId="15" w16cid:durableId="233706523">
    <w:abstractNumId w:val="3"/>
  </w:num>
  <w:num w:numId="16" w16cid:durableId="319045355">
    <w:abstractNumId w:val="0"/>
  </w:num>
  <w:num w:numId="17" w16cid:durableId="152443731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EB"/>
    <w:rsid w:val="00001644"/>
    <w:rsid w:val="0000300D"/>
    <w:rsid w:val="00023919"/>
    <w:rsid w:val="0002609B"/>
    <w:rsid w:val="00036C47"/>
    <w:rsid w:val="00043E0B"/>
    <w:rsid w:val="00047462"/>
    <w:rsid w:val="00047BCE"/>
    <w:rsid w:val="00055951"/>
    <w:rsid w:val="000624C4"/>
    <w:rsid w:val="00065C44"/>
    <w:rsid w:val="00067F1B"/>
    <w:rsid w:val="000740AF"/>
    <w:rsid w:val="000779C0"/>
    <w:rsid w:val="00085A4A"/>
    <w:rsid w:val="0008658E"/>
    <w:rsid w:val="00086840"/>
    <w:rsid w:val="000904C9"/>
    <w:rsid w:val="00096D2A"/>
    <w:rsid w:val="000A2A6E"/>
    <w:rsid w:val="000D052D"/>
    <w:rsid w:val="000D5554"/>
    <w:rsid w:val="000D5D0E"/>
    <w:rsid w:val="000E67D5"/>
    <w:rsid w:val="000F2B4D"/>
    <w:rsid w:val="00102FA1"/>
    <w:rsid w:val="001036A4"/>
    <w:rsid w:val="001055E4"/>
    <w:rsid w:val="00110C02"/>
    <w:rsid w:val="00113DA3"/>
    <w:rsid w:val="001209E4"/>
    <w:rsid w:val="00123C9D"/>
    <w:rsid w:val="00132DC0"/>
    <w:rsid w:val="00146532"/>
    <w:rsid w:val="00160175"/>
    <w:rsid w:val="00172263"/>
    <w:rsid w:val="00174FB5"/>
    <w:rsid w:val="001770E2"/>
    <w:rsid w:val="00186D8B"/>
    <w:rsid w:val="00190DCB"/>
    <w:rsid w:val="001936F9"/>
    <w:rsid w:val="00193BF7"/>
    <w:rsid w:val="0019446D"/>
    <w:rsid w:val="001953E0"/>
    <w:rsid w:val="001A0768"/>
    <w:rsid w:val="001A62D4"/>
    <w:rsid w:val="001A6CD5"/>
    <w:rsid w:val="001B0ACE"/>
    <w:rsid w:val="001B1417"/>
    <w:rsid w:val="001B3212"/>
    <w:rsid w:val="001B4BC7"/>
    <w:rsid w:val="001E2F38"/>
    <w:rsid w:val="001E3DE4"/>
    <w:rsid w:val="001E703D"/>
    <w:rsid w:val="001F49C1"/>
    <w:rsid w:val="00207A46"/>
    <w:rsid w:val="00211795"/>
    <w:rsid w:val="0023520C"/>
    <w:rsid w:val="002550D8"/>
    <w:rsid w:val="00256EB9"/>
    <w:rsid w:val="00267E5E"/>
    <w:rsid w:val="00271B26"/>
    <w:rsid w:val="00287A65"/>
    <w:rsid w:val="0029577B"/>
    <w:rsid w:val="002B5F1B"/>
    <w:rsid w:val="002B6736"/>
    <w:rsid w:val="002B7A36"/>
    <w:rsid w:val="002C3F62"/>
    <w:rsid w:val="002D132C"/>
    <w:rsid w:val="002D14FC"/>
    <w:rsid w:val="002D1FA6"/>
    <w:rsid w:val="002D3A6D"/>
    <w:rsid w:val="002E3CE2"/>
    <w:rsid w:val="002E522C"/>
    <w:rsid w:val="002F00FC"/>
    <w:rsid w:val="002F2C0A"/>
    <w:rsid w:val="002F610B"/>
    <w:rsid w:val="0030121B"/>
    <w:rsid w:val="00303AE8"/>
    <w:rsid w:val="0030432F"/>
    <w:rsid w:val="00313B21"/>
    <w:rsid w:val="00317EA4"/>
    <w:rsid w:val="00324CE0"/>
    <w:rsid w:val="00327875"/>
    <w:rsid w:val="00331D71"/>
    <w:rsid w:val="00332DAE"/>
    <w:rsid w:val="00336A33"/>
    <w:rsid w:val="00337EC1"/>
    <w:rsid w:val="00342159"/>
    <w:rsid w:val="00343232"/>
    <w:rsid w:val="0035295A"/>
    <w:rsid w:val="00356CAE"/>
    <w:rsid w:val="003633DC"/>
    <w:rsid w:val="00367455"/>
    <w:rsid w:val="00382EED"/>
    <w:rsid w:val="003842C2"/>
    <w:rsid w:val="003858B1"/>
    <w:rsid w:val="003928AB"/>
    <w:rsid w:val="003938FC"/>
    <w:rsid w:val="003B0B0D"/>
    <w:rsid w:val="003B16C4"/>
    <w:rsid w:val="003B497D"/>
    <w:rsid w:val="003B4AEF"/>
    <w:rsid w:val="003B53C5"/>
    <w:rsid w:val="003C3321"/>
    <w:rsid w:val="003C4857"/>
    <w:rsid w:val="003C5BEA"/>
    <w:rsid w:val="003C6A29"/>
    <w:rsid w:val="003D6F98"/>
    <w:rsid w:val="003E34C4"/>
    <w:rsid w:val="003E49FA"/>
    <w:rsid w:val="003E7B7F"/>
    <w:rsid w:val="003F2D4D"/>
    <w:rsid w:val="003F3A50"/>
    <w:rsid w:val="003F5C6C"/>
    <w:rsid w:val="00400C52"/>
    <w:rsid w:val="0040546E"/>
    <w:rsid w:val="00417AE8"/>
    <w:rsid w:val="00434529"/>
    <w:rsid w:val="00435C8A"/>
    <w:rsid w:val="00442834"/>
    <w:rsid w:val="00445389"/>
    <w:rsid w:val="00454FEF"/>
    <w:rsid w:val="00462B2D"/>
    <w:rsid w:val="00465428"/>
    <w:rsid w:val="0046630C"/>
    <w:rsid w:val="004721F3"/>
    <w:rsid w:val="00472640"/>
    <w:rsid w:val="00473867"/>
    <w:rsid w:val="00473CAC"/>
    <w:rsid w:val="00475ADF"/>
    <w:rsid w:val="00475B5B"/>
    <w:rsid w:val="004A2AFE"/>
    <w:rsid w:val="004A7C54"/>
    <w:rsid w:val="004B6FFF"/>
    <w:rsid w:val="004C2CFB"/>
    <w:rsid w:val="004E6CBF"/>
    <w:rsid w:val="004F3326"/>
    <w:rsid w:val="004F4662"/>
    <w:rsid w:val="00500945"/>
    <w:rsid w:val="00507C01"/>
    <w:rsid w:val="00511BD0"/>
    <w:rsid w:val="00513145"/>
    <w:rsid w:val="00513379"/>
    <w:rsid w:val="0052742F"/>
    <w:rsid w:val="00532011"/>
    <w:rsid w:val="00543071"/>
    <w:rsid w:val="005471EE"/>
    <w:rsid w:val="0055227B"/>
    <w:rsid w:val="00562010"/>
    <w:rsid w:val="005631FB"/>
    <w:rsid w:val="00576D53"/>
    <w:rsid w:val="005A555F"/>
    <w:rsid w:val="005B20CA"/>
    <w:rsid w:val="005B25C4"/>
    <w:rsid w:val="005B2708"/>
    <w:rsid w:val="005C0E1D"/>
    <w:rsid w:val="005C53BC"/>
    <w:rsid w:val="005D0753"/>
    <w:rsid w:val="005D1F7F"/>
    <w:rsid w:val="005D274A"/>
    <w:rsid w:val="005E3AEC"/>
    <w:rsid w:val="005E6669"/>
    <w:rsid w:val="006176E7"/>
    <w:rsid w:val="00617FF4"/>
    <w:rsid w:val="00635CF1"/>
    <w:rsid w:val="00640986"/>
    <w:rsid w:val="00643CB4"/>
    <w:rsid w:val="00645189"/>
    <w:rsid w:val="006464C0"/>
    <w:rsid w:val="00654239"/>
    <w:rsid w:val="00656377"/>
    <w:rsid w:val="006563C6"/>
    <w:rsid w:val="00671354"/>
    <w:rsid w:val="006720EF"/>
    <w:rsid w:val="006849FD"/>
    <w:rsid w:val="006A5244"/>
    <w:rsid w:val="006A7429"/>
    <w:rsid w:val="006B2B44"/>
    <w:rsid w:val="006B3F05"/>
    <w:rsid w:val="006B4381"/>
    <w:rsid w:val="006C6ECA"/>
    <w:rsid w:val="006D3ACB"/>
    <w:rsid w:val="006D5C7C"/>
    <w:rsid w:val="006E4046"/>
    <w:rsid w:val="006F04D6"/>
    <w:rsid w:val="006F23F7"/>
    <w:rsid w:val="006F5E21"/>
    <w:rsid w:val="00700779"/>
    <w:rsid w:val="00714467"/>
    <w:rsid w:val="00725298"/>
    <w:rsid w:val="00726C30"/>
    <w:rsid w:val="00735211"/>
    <w:rsid w:val="0073590F"/>
    <w:rsid w:val="00736FEF"/>
    <w:rsid w:val="00737CBE"/>
    <w:rsid w:val="007428AF"/>
    <w:rsid w:val="007676CE"/>
    <w:rsid w:val="00772940"/>
    <w:rsid w:val="0077784E"/>
    <w:rsid w:val="007830CD"/>
    <w:rsid w:val="00785BF7"/>
    <w:rsid w:val="00785DAE"/>
    <w:rsid w:val="007914C9"/>
    <w:rsid w:val="00796C05"/>
    <w:rsid w:val="007B3C8D"/>
    <w:rsid w:val="007B467D"/>
    <w:rsid w:val="007C189C"/>
    <w:rsid w:val="007C26CD"/>
    <w:rsid w:val="007D47EA"/>
    <w:rsid w:val="007E3959"/>
    <w:rsid w:val="00807734"/>
    <w:rsid w:val="008230C2"/>
    <w:rsid w:val="00833760"/>
    <w:rsid w:val="00850B89"/>
    <w:rsid w:val="00854672"/>
    <w:rsid w:val="008547D8"/>
    <w:rsid w:val="0086486B"/>
    <w:rsid w:val="00881825"/>
    <w:rsid w:val="0089016D"/>
    <w:rsid w:val="00890DAB"/>
    <w:rsid w:val="008C5AA2"/>
    <w:rsid w:val="008D6354"/>
    <w:rsid w:val="008E4484"/>
    <w:rsid w:val="008F568C"/>
    <w:rsid w:val="0090207E"/>
    <w:rsid w:val="009034EC"/>
    <w:rsid w:val="00904E84"/>
    <w:rsid w:val="00905DF7"/>
    <w:rsid w:val="009151B1"/>
    <w:rsid w:val="009167D5"/>
    <w:rsid w:val="00920E36"/>
    <w:rsid w:val="009216FE"/>
    <w:rsid w:val="00926B10"/>
    <w:rsid w:val="0092778D"/>
    <w:rsid w:val="00943E73"/>
    <w:rsid w:val="00954C86"/>
    <w:rsid w:val="009702EB"/>
    <w:rsid w:val="00975B89"/>
    <w:rsid w:val="009842AA"/>
    <w:rsid w:val="00987D5A"/>
    <w:rsid w:val="00991951"/>
    <w:rsid w:val="009A392D"/>
    <w:rsid w:val="009C2ADA"/>
    <w:rsid w:val="009C51E0"/>
    <w:rsid w:val="009C5719"/>
    <w:rsid w:val="009D20E7"/>
    <w:rsid w:val="009D26E0"/>
    <w:rsid w:val="009D5315"/>
    <w:rsid w:val="009E3718"/>
    <w:rsid w:val="009E3B80"/>
    <w:rsid w:val="009E4332"/>
    <w:rsid w:val="009F0E3A"/>
    <w:rsid w:val="009F76B8"/>
    <w:rsid w:val="00A00467"/>
    <w:rsid w:val="00A113A1"/>
    <w:rsid w:val="00A16800"/>
    <w:rsid w:val="00A21260"/>
    <w:rsid w:val="00A274DE"/>
    <w:rsid w:val="00A30488"/>
    <w:rsid w:val="00A33961"/>
    <w:rsid w:val="00A40B72"/>
    <w:rsid w:val="00A44D3F"/>
    <w:rsid w:val="00A47877"/>
    <w:rsid w:val="00A5493F"/>
    <w:rsid w:val="00A656D9"/>
    <w:rsid w:val="00A709D5"/>
    <w:rsid w:val="00A73632"/>
    <w:rsid w:val="00A769C2"/>
    <w:rsid w:val="00AA6139"/>
    <w:rsid w:val="00AA62B1"/>
    <w:rsid w:val="00AB2D98"/>
    <w:rsid w:val="00AC4573"/>
    <w:rsid w:val="00AC6825"/>
    <w:rsid w:val="00AD0C6A"/>
    <w:rsid w:val="00AE1FE9"/>
    <w:rsid w:val="00AE3E24"/>
    <w:rsid w:val="00AF1703"/>
    <w:rsid w:val="00B039F3"/>
    <w:rsid w:val="00B16684"/>
    <w:rsid w:val="00B179DC"/>
    <w:rsid w:val="00B22F80"/>
    <w:rsid w:val="00B23629"/>
    <w:rsid w:val="00B4229F"/>
    <w:rsid w:val="00B57478"/>
    <w:rsid w:val="00B87C2B"/>
    <w:rsid w:val="00B87DB6"/>
    <w:rsid w:val="00B93D4E"/>
    <w:rsid w:val="00BA0240"/>
    <w:rsid w:val="00BA0523"/>
    <w:rsid w:val="00BB3C77"/>
    <w:rsid w:val="00BB409A"/>
    <w:rsid w:val="00BB4601"/>
    <w:rsid w:val="00BB7B13"/>
    <w:rsid w:val="00BC63C1"/>
    <w:rsid w:val="00BE06B5"/>
    <w:rsid w:val="00BF333F"/>
    <w:rsid w:val="00BF6840"/>
    <w:rsid w:val="00BF6D5A"/>
    <w:rsid w:val="00BF7E6B"/>
    <w:rsid w:val="00C0267B"/>
    <w:rsid w:val="00C04272"/>
    <w:rsid w:val="00C23F44"/>
    <w:rsid w:val="00C32534"/>
    <w:rsid w:val="00C36732"/>
    <w:rsid w:val="00C4106F"/>
    <w:rsid w:val="00C46A57"/>
    <w:rsid w:val="00C5394F"/>
    <w:rsid w:val="00C6068D"/>
    <w:rsid w:val="00C6129F"/>
    <w:rsid w:val="00C65043"/>
    <w:rsid w:val="00C6782C"/>
    <w:rsid w:val="00C70BB2"/>
    <w:rsid w:val="00C70E65"/>
    <w:rsid w:val="00C70FF3"/>
    <w:rsid w:val="00C936D5"/>
    <w:rsid w:val="00CA105E"/>
    <w:rsid w:val="00CA1093"/>
    <w:rsid w:val="00CA1F19"/>
    <w:rsid w:val="00CB1E0D"/>
    <w:rsid w:val="00CB4B8B"/>
    <w:rsid w:val="00CB7460"/>
    <w:rsid w:val="00CD0A88"/>
    <w:rsid w:val="00CD3684"/>
    <w:rsid w:val="00CF42BC"/>
    <w:rsid w:val="00D00A6F"/>
    <w:rsid w:val="00D13D03"/>
    <w:rsid w:val="00D268E8"/>
    <w:rsid w:val="00D45780"/>
    <w:rsid w:val="00D51210"/>
    <w:rsid w:val="00D5545D"/>
    <w:rsid w:val="00D62253"/>
    <w:rsid w:val="00D63CDD"/>
    <w:rsid w:val="00D64911"/>
    <w:rsid w:val="00D66D98"/>
    <w:rsid w:val="00D7479E"/>
    <w:rsid w:val="00D74C08"/>
    <w:rsid w:val="00D82A7D"/>
    <w:rsid w:val="00D847AA"/>
    <w:rsid w:val="00D84D52"/>
    <w:rsid w:val="00D863C7"/>
    <w:rsid w:val="00D86AAF"/>
    <w:rsid w:val="00DA0B53"/>
    <w:rsid w:val="00DB4308"/>
    <w:rsid w:val="00DB4679"/>
    <w:rsid w:val="00DC6C13"/>
    <w:rsid w:val="00DD0019"/>
    <w:rsid w:val="00DD1F06"/>
    <w:rsid w:val="00DD2239"/>
    <w:rsid w:val="00DE30FC"/>
    <w:rsid w:val="00DE67F5"/>
    <w:rsid w:val="00DF238E"/>
    <w:rsid w:val="00DF42C4"/>
    <w:rsid w:val="00E04630"/>
    <w:rsid w:val="00E046DA"/>
    <w:rsid w:val="00E1533E"/>
    <w:rsid w:val="00E159B7"/>
    <w:rsid w:val="00E15DEA"/>
    <w:rsid w:val="00E31178"/>
    <w:rsid w:val="00E36BEE"/>
    <w:rsid w:val="00E456D8"/>
    <w:rsid w:val="00E558EC"/>
    <w:rsid w:val="00E60502"/>
    <w:rsid w:val="00E64E79"/>
    <w:rsid w:val="00E804CE"/>
    <w:rsid w:val="00E84CA0"/>
    <w:rsid w:val="00E90EB5"/>
    <w:rsid w:val="00E92399"/>
    <w:rsid w:val="00E92A20"/>
    <w:rsid w:val="00EA391F"/>
    <w:rsid w:val="00EB332A"/>
    <w:rsid w:val="00EB50FF"/>
    <w:rsid w:val="00EB7F9F"/>
    <w:rsid w:val="00EC18A5"/>
    <w:rsid w:val="00EC3288"/>
    <w:rsid w:val="00ED1D84"/>
    <w:rsid w:val="00ED3082"/>
    <w:rsid w:val="00ED48F6"/>
    <w:rsid w:val="00EE20C9"/>
    <w:rsid w:val="00EE79A5"/>
    <w:rsid w:val="00EF04A1"/>
    <w:rsid w:val="00EF1396"/>
    <w:rsid w:val="00EF23C6"/>
    <w:rsid w:val="00EF4963"/>
    <w:rsid w:val="00F25E74"/>
    <w:rsid w:val="00F3024C"/>
    <w:rsid w:val="00F33EE6"/>
    <w:rsid w:val="00F633C4"/>
    <w:rsid w:val="00F63CEC"/>
    <w:rsid w:val="00F67AFC"/>
    <w:rsid w:val="00F9236D"/>
    <w:rsid w:val="00FA0D8F"/>
    <w:rsid w:val="00FF0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5C8F"/>
  <w15:docId w15:val="{2EBABBA7-B7A3-485F-83CF-CCC65E48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E3A"/>
  </w:style>
  <w:style w:type="paragraph" w:styleId="Titolo1">
    <w:name w:val="heading 1"/>
    <w:basedOn w:val="Normale"/>
    <w:next w:val="Normale"/>
    <w:link w:val="Titolo1Carattere"/>
    <w:uiPriority w:val="9"/>
    <w:qFormat/>
    <w:rsid w:val="00336A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645189"/>
    <w:pPr>
      <w:keepNext/>
      <w:spacing w:line="240" w:lineRule="auto"/>
      <w:jc w:val="center"/>
      <w:outlineLvl w:val="1"/>
    </w:pPr>
    <w:rPr>
      <w:rFonts w:ascii="Times New Roman" w:eastAsia="Times New Roman" w:hAnsi="Times New Roman" w:cs="Times New Roman"/>
      <w:b/>
      <w:sz w:val="20"/>
      <w:szCs w:val="20"/>
      <w:u w:val="single"/>
      <w:lang w:eastAsia="it-IT"/>
    </w:rPr>
  </w:style>
  <w:style w:type="paragraph" w:styleId="Titolo3">
    <w:name w:val="heading 3"/>
    <w:basedOn w:val="Normale"/>
    <w:next w:val="Normale"/>
    <w:link w:val="Titolo3Carattere"/>
    <w:qFormat/>
    <w:rsid w:val="00645189"/>
    <w:pPr>
      <w:keepNext/>
      <w:spacing w:line="240" w:lineRule="auto"/>
      <w:jc w:val="center"/>
      <w:outlineLvl w:val="2"/>
    </w:pPr>
    <w:rPr>
      <w:rFonts w:ascii="Times New Roman" w:eastAsia="Times New Roman" w:hAnsi="Times New Roman" w:cs="Times New Roman"/>
      <w:b/>
      <w:color w:val="FF0000"/>
      <w:sz w:val="20"/>
      <w:szCs w:val="20"/>
      <w:u w:val="single"/>
      <w:lang w:eastAsia="it-IT"/>
    </w:rPr>
  </w:style>
  <w:style w:type="paragraph" w:styleId="Titolo4">
    <w:name w:val="heading 4"/>
    <w:basedOn w:val="Normale"/>
    <w:next w:val="Normale"/>
    <w:link w:val="Titolo4Carattere"/>
    <w:uiPriority w:val="9"/>
    <w:unhideWhenUsed/>
    <w:qFormat/>
    <w:rsid w:val="00336A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02E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702EB"/>
  </w:style>
  <w:style w:type="paragraph" w:styleId="Pidipagina">
    <w:name w:val="footer"/>
    <w:basedOn w:val="Normale"/>
    <w:link w:val="PidipaginaCarattere"/>
    <w:unhideWhenUsed/>
    <w:rsid w:val="009702E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702EB"/>
  </w:style>
  <w:style w:type="paragraph" w:styleId="Testofumetto">
    <w:name w:val="Balloon Text"/>
    <w:basedOn w:val="Normale"/>
    <w:link w:val="TestofumettoCarattere"/>
    <w:uiPriority w:val="99"/>
    <w:semiHidden/>
    <w:unhideWhenUsed/>
    <w:rsid w:val="009702E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02EB"/>
    <w:rPr>
      <w:rFonts w:ascii="Tahoma" w:hAnsi="Tahoma" w:cs="Tahoma"/>
      <w:sz w:val="16"/>
      <w:szCs w:val="16"/>
    </w:rPr>
  </w:style>
  <w:style w:type="character" w:styleId="Collegamentoipertestuale">
    <w:name w:val="Hyperlink"/>
    <w:basedOn w:val="Carpredefinitoparagrafo"/>
    <w:rsid w:val="009702EB"/>
    <w:rPr>
      <w:color w:val="0000FF"/>
      <w:u w:val="single"/>
    </w:rPr>
  </w:style>
  <w:style w:type="paragraph" w:customStyle="1" w:styleId="Testonormale1">
    <w:name w:val="Testo normale1"/>
    <w:basedOn w:val="Normale"/>
    <w:rsid w:val="009034EC"/>
    <w:pPr>
      <w:suppressAutoHyphens/>
      <w:spacing w:line="240" w:lineRule="auto"/>
    </w:pPr>
    <w:rPr>
      <w:rFonts w:ascii="Courier New" w:eastAsia="Times New Roman" w:hAnsi="Courier New" w:cs="Courier New"/>
      <w:sz w:val="20"/>
      <w:szCs w:val="20"/>
      <w:lang w:eastAsia="ar-SA"/>
    </w:rPr>
  </w:style>
  <w:style w:type="paragraph" w:styleId="Paragrafoelenco">
    <w:name w:val="List Paragraph"/>
    <w:aliases w:val="Elenco Bullet point,List Paragraph"/>
    <w:basedOn w:val="Normale"/>
    <w:link w:val="ParagrafoelencoCarattere"/>
    <w:uiPriority w:val="34"/>
    <w:qFormat/>
    <w:rsid w:val="009034EC"/>
    <w:pPr>
      <w:spacing w:after="200"/>
      <w:ind w:left="720"/>
      <w:contextualSpacing/>
    </w:pPr>
    <w:rPr>
      <w:rFonts w:ascii="Calibri" w:eastAsia="Calibri" w:hAnsi="Calibri" w:cs="Times New Roman"/>
    </w:rPr>
  </w:style>
  <w:style w:type="paragraph" w:styleId="Corpodeltesto2">
    <w:name w:val="Body Text 2"/>
    <w:basedOn w:val="Normale"/>
    <w:link w:val="Corpodeltesto2Carattere"/>
    <w:semiHidden/>
    <w:unhideWhenUsed/>
    <w:rsid w:val="009034EC"/>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9034EC"/>
    <w:rPr>
      <w:rFonts w:ascii="Times New Roman" w:eastAsia="Times New Roman" w:hAnsi="Times New Roman" w:cs="Times New Roman"/>
      <w:sz w:val="24"/>
      <w:szCs w:val="24"/>
      <w:lang w:eastAsia="it-IT"/>
    </w:rPr>
  </w:style>
  <w:style w:type="paragraph" w:customStyle="1" w:styleId="testo">
    <w:name w:val="testo"/>
    <w:autoRedefine/>
    <w:rsid w:val="009034EC"/>
    <w:pPr>
      <w:spacing w:line="240" w:lineRule="auto"/>
      <w:jc w:val="both"/>
    </w:pPr>
    <w:rPr>
      <w:rFonts w:ascii="Arial" w:eastAsia="Times New Roman" w:hAnsi="Arial" w:cs="Arial"/>
      <w:spacing w:val="-1"/>
      <w:sz w:val="24"/>
      <w:szCs w:val="24"/>
      <w:lang w:eastAsia="it-IT"/>
    </w:rPr>
  </w:style>
  <w:style w:type="paragraph" w:styleId="Corpotesto">
    <w:name w:val="Body Text"/>
    <w:basedOn w:val="Normale"/>
    <w:link w:val="CorpotestoCarattere"/>
    <w:uiPriority w:val="99"/>
    <w:semiHidden/>
    <w:unhideWhenUsed/>
    <w:rsid w:val="00645189"/>
    <w:pPr>
      <w:spacing w:after="120"/>
    </w:pPr>
  </w:style>
  <w:style w:type="character" w:customStyle="1" w:styleId="CorpotestoCarattere">
    <w:name w:val="Corpo testo Carattere"/>
    <w:basedOn w:val="Carpredefinitoparagrafo"/>
    <w:link w:val="Corpotesto"/>
    <w:uiPriority w:val="99"/>
    <w:semiHidden/>
    <w:rsid w:val="00645189"/>
  </w:style>
  <w:style w:type="paragraph" w:styleId="Corpodeltesto3">
    <w:name w:val="Body Text 3"/>
    <w:basedOn w:val="Normale"/>
    <w:link w:val="Corpodeltesto3Carattere"/>
    <w:uiPriority w:val="99"/>
    <w:semiHidden/>
    <w:unhideWhenUsed/>
    <w:rsid w:val="0064518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45189"/>
    <w:rPr>
      <w:sz w:val="16"/>
      <w:szCs w:val="16"/>
    </w:rPr>
  </w:style>
  <w:style w:type="character" w:customStyle="1" w:styleId="Titolo2Carattere">
    <w:name w:val="Titolo 2 Carattere"/>
    <w:basedOn w:val="Carpredefinitoparagrafo"/>
    <w:link w:val="Titolo2"/>
    <w:rsid w:val="00645189"/>
    <w:rPr>
      <w:rFonts w:ascii="Times New Roman" w:eastAsia="Times New Roman" w:hAnsi="Times New Roman" w:cs="Times New Roman"/>
      <w:b/>
      <w:sz w:val="20"/>
      <w:szCs w:val="20"/>
      <w:u w:val="single"/>
      <w:lang w:eastAsia="it-IT"/>
    </w:rPr>
  </w:style>
  <w:style w:type="character" w:customStyle="1" w:styleId="Titolo3Carattere">
    <w:name w:val="Titolo 3 Carattere"/>
    <w:basedOn w:val="Carpredefinitoparagrafo"/>
    <w:link w:val="Titolo3"/>
    <w:rsid w:val="00645189"/>
    <w:rPr>
      <w:rFonts w:ascii="Times New Roman" w:eastAsia="Times New Roman" w:hAnsi="Times New Roman" w:cs="Times New Roman"/>
      <w:b/>
      <w:color w:val="FF0000"/>
      <w:sz w:val="20"/>
      <w:szCs w:val="20"/>
      <w:u w:val="single"/>
      <w:lang w:eastAsia="it-IT"/>
    </w:rPr>
  </w:style>
  <w:style w:type="paragraph" w:customStyle="1" w:styleId="ParaAttribute0">
    <w:name w:val="ParaAttribute0"/>
    <w:rsid w:val="000D5D0E"/>
    <w:pPr>
      <w:widowControl w:val="0"/>
      <w:wordWrap w:val="0"/>
      <w:spacing w:line="240" w:lineRule="auto"/>
    </w:pPr>
    <w:rPr>
      <w:rFonts w:ascii="Times New Roman" w:eastAsia="¹Å" w:hAnsi="Times New Roman" w:cs="Times New Roman"/>
      <w:sz w:val="20"/>
      <w:szCs w:val="20"/>
      <w:lang w:eastAsia="it-IT"/>
    </w:rPr>
  </w:style>
  <w:style w:type="character" w:customStyle="1" w:styleId="CharAttribute1">
    <w:name w:val="CharAttribute1"/>
    <w:rsid w:val="000D5D0E"/>
    <w:rPr>
      <w:rFonts w:ascii="Times New Roman" w:eastAsia="Times New Roman" w:hAnsi="Times New Roman" w:cs="Times New Roman" w:hint="default"/>
      <w:sz w:val="24"/>
    </w:rPr>
  </w:style>
  <w:style w:type="table" w:styleId="Grigliatabella">
    <w:name w:val="Table Grid"/>
    <w:basedOn w:val="Tabellanormale"/>
    <w:uiPriority w:val="39"/>
    <w:rsid w:val="00C410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9C2ADA"/>
    <w:rPr>
      <w:b/>
      <w:bCs/>
    </w:rPr>
  </w:style>
  <w:style w:type="paragraph" w:styleId="NormaleWeb">
    <w:name w:val="Normal (Web)"/>
    <w:basedOn w:val="Normale"/>
    <w:unhideWhenUsed/>
    <w:rsid w:val="00656377"/>
    <w:pPr>
      <w:spacing w:after="300" w:line="360" w:lineRule="atLeas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991951"/>
  </w:style>
  <w:style w:type="paragraph" w:styleId="Titolo">
    <w:name w:val="Title"/>
    <w:basedOn w:val="Normale"/>
    <w:link w:val="TitoloCarattere"/>
    <w:qFormat/>
    <w:rsid w:val="00E36BEE"/>
    <w:pPr>
      <w:spacing w:line="240" w:lineRule="auto"/>
      <w:jc w:val="center"/>
    </w:pPr>
    <w:rPr>
      <w:rFonts w:ascii="Times New Roman" w:eastAsia="Times New Roman" w:hAnsi="Times New Roman" w:cs="Times New Roman"/>
      <w:b/>
      <w:sz w:val="28"/>
      <w:szCs w:val="24"/>
      <w:lang w:eastAsia="it-IT"/>
    </w:rPr>
  </w:style>
  <w:style w:type="character" w:customStyle="1" w:styleId="TitoloCarattere">
    <w:name w:val="Titolo Carattere"/>
    <w:basedOn w:val="Carpredefinitoparagrafo"/>
    <w:link w:val="Titolo"/>
    <w:rsid w:val="00E36BEE"/>
    <w:rPr>
      <w:rFonts w:ascii="Times New Roman" w:eastAsia="Times New Roman" w:hAnsi="Times New Roman" w:cs="Times New Roman"/>
      <w:b/>
      <w:sz w:val="28"/>
      <w:szCs w:val="24"/>
      <w:lang w:eastAsia="it-IT"/>
    </w:rPr>
  </w:style>
  <w:style w:type="paragraph" w:styleId="Testonormale">
    <w:name w:val="Plain Text"/>
    <w:basedOn w:val="Normale"/>
    <w:link w:val="TestonormaleCarattere"/>
    <w:rsid w:val="00E36BEE"/>
    <w:pPr>
      <w:spacing w:before="100" w:beforeAutospacing="1" w:after="100" w:afterAutospacing="1" w:line="240" w:lineRule="auto"/>
    </w:pPr>
    <w:rPr>
      <w:rFonts w:ascii="Arial Unicode MS" w:eastAsia="Arial Unicode MS" w:hAnsi="Arial Unicode MS" w:cs="Arial Unicode MS"/>
      <w:color w:val="374D62"/>
      <w:sz w:val="24"/>
      <w:szCs w:val="24"/>
      <w:lang w:eastAsia="it-IT"/>
    </w:rPr>
  </w:style>
  <w:style w:type="character" w:customStyle="1" w:styleId="TestonormaleCarattere">
    <w:name w:val="Testo normale Carattere"/>
    <w:basedOn w:val="Carpredefinitoparagrafo"/>
    <w:link w:val="Testonormale"/>
    <w:rsid w:val="00E36BEE"/>
    <w:rPr>
      <w:rFonts w:ascii="Arial Unicode MS" w:eastAsia="Arial Unicode MS" w:hAnsi="Arial Unicode MS" w:cs="Arial Unicode MS"/>
      <w:color w:val="374D62"/>
      <w:sz w:val="24"/>
      <w:szCs w:val="24"/>
      <w:lang w:eastAsia="it-IT"/>
    </w:rPr>
  </w:style>
  <w:style w:type="paragraph" w:customStyle="1" w:styleId="Db">
    <w:name w:val="D)b"/>
    <w:rsid w:val="00E36BEE"/>
    <w:pPr>
      <w:widowControl w:val="0"/>
      <w:tabs>
        <w:tab w:val="left" w:pos="544"/>
        <w:tab w:val="left" w:pos="1110"/>
        <w:tab w:val="left" w:pos="1678"/>
        <w:tab w:val="left" w:pos="2244"/>
        <w:tab w:val="left" w:pos="2812"/>
        <w:tab w:val="left" w:pos="4512"/>
        <w:tab w:val="left" w:pos="5362"/>
        <w:tab w:val="left" w:pos="6214"/>
        <w:tab w:val="left" w:pos="6496"/>
      </w:tabs>
      <w:autoSpaceDE w:val="0"/>
      <w:autoSpaceDN w:val="0"/>
      <w:adjustRightInd w:val="0"/>
      <w:spacing w:line="240" w:lineRule="auto"/>
    </w:pPr>
    <w:rPr>
      <w:rFonts w:ascii="Times New Roman" w:eastAsia="Times New Roman" w:hAnsi="Times New Roman" w:cs="Times New Roman"/>
      <w:sz w:val="24"/>
      <w:szCs w:val="24"/>
      <w:lang w:val="en-US" w:eastAsia="it-IT"/>
    </w:rPr>
  </w:style>
  <w:style w:type="paragraph" w:customStyle="1" w:styleId="Default">
    <w:name w:val="Default"/>
    <w:rsid w:val="00643CB4"/>
    <w:pPr>
      <w:autoSpaceDE w:val="0"/>
      <w:autoSpaceDN w:val="0"/>
      <w:adjustRightInd w:val="0"/>
      <w:spacing w:line="240" w:lineRule="auto"/>
    </w:pPr>
    <w:rPr>
      <w:rFonts w:ascii="Calibri" w:eastAsia="Times New Roman" w:hAnsi="Calibri" w:cs="Calibri"/>
      <w:color w:val="000000"/>
      <w:sz w:val="24"/>
      <w:szCs w:val="24"/>
      <w:lang w:eastAsia="it-IT"/>
    </w:rPr>
  </w:style>
  <w:style w:type="paragraph" w:customStyle="1" w:styleId="Pa13">
    <w:name w:val="Pa1_3"/>
    <w:basedOn w:val="Default"/>
    <w:next w:val="Default"/>
    <w:uiPriority w:val="99"/>
    <w:rsid w:val="00065C44"/>
    <w:pPr>
      <w:spacing w:line="221" w:lineRule="atLeast"/>
    </w:pPr>
    <w:rPr>
      <w:rFonts w:eastAsiaTheme="minorHAnsi"/>
      <w:color w:val="auto"/>
      <w:lang w:eastAsia="en-US"/>
    </w:rPr>
  </w:style>
  <w:style w:type="character" w:customStyle="1" w:styleId="A03">
    <w:name w:val="A0_3"/>
    <w:uiPriority w:val="99"/>
    <w:rsid w:val="00065C44"/>
    <w:rPr>
      <w:color w:val="000000"/>
      <w:sz w:val="22"/>
      <w:szCs w:val="22"/>
    </w:rPr>
  </w:style>
  <w:style w:type="paragraph" w:styleId="Citazione">
    <w:name w:val="Quote"/>
    <w:basedOn w:val="Normale"/>
    <w:next w:val="Normale"/>
    <w:link w:val="CitazioneCarattere"/>
    <w:uiPriority w:val="29"/>
    <w:qFormat/>
    <w:rsid w:val="00E64E79"/>
    <w:pPr>
      <w:spacing w:line="240" w:lineRule="auto"/>
    </w:pPr>
    <w:rPr>
      <w:rFonts w:ascii="Times New Roman" w:eastAsia="Times New Roman" w:hAnsi="Times New Roman" w:cs="Times New Roman"/>
      <w:i/>
      <w:iCs/>
      <w:color w:val="000000"/>
      <w:sz w:val="24"/>
      <w:szCs w:val="24"/>
      <w:lang w:val="x-none" w:eastAsia="x-none"/>
    </w:rPr>
  </w:style>
  <w:style w:type="character" w:customStyle="1" w:styleId="CitazioneCarattere">
    <w:name w:val="Citazione Carattere"/>
    <w:basedOn w:val="Carpredefinitoparagrafo"/>
    <w:link w:val="Citazione"/>
    <w:uiPriority w:val="29"/>
    <w:rsid w:val="00E64E79"/>
    <w:rPr>
      <w:rFonts w:ascii="Times New Roman" w:eastAsia="Times New Roman" w:hAnsi="Times New Roman" w:cs="Times New Roman"/>
      <w:i/>
      <w:iCs/>
      <w:color w:val="000000"/>
      <w:sz w:val="24"/>
      <w:szCs w:val="24"/>
      <w:lang w:val="x-none" w:eastAsia="x-none"/>
    </w:rPr>
  </w:style>
  <w:style w:type="paragraph" w:customStyle="1" w:styleId="INFRA">
    <w:name w:val="INFRA"/>
    <w:basedOn w:val="Normale"/>
    <w:rsid w:val="00E64E79"/>
    <w:pPr>
      <w:widowControl w:val="0"/>
      <w:autoSpaceDE w:val="0"/>
      <w:autoSpaceDN w:val="0"/>
      <w:adjustRightInd w:val="0"/>
      <w:spacing w:line="232" w:lineRule="atLeast"/>
      <w:ind w:firstLine="340"/>
      <w:jc w:val="both"/>
      <w:textAlignment w:val="center"/>
    </w:pPr>
    <w:rPr>
      <w:rFonts w:ascii="NewAsterLTStd" w:eastAsia="Times New Roman" w:hAnsi="NewAsterLTStd" w:cs="NewAsterLTStd"/>
      <w:color w:val="000000"/>
      <w:sz w:val="19"/>
      <w:szCs w:val="19"/>
      <w:u w:color="000000"/>
      <w:lang w:eastAsia="it-IT"/>
    </w:rPr>
  </w:style>
  <w:style w:type="character" w:customStyle="1" w:styleId="Titolo1Carattere">
    <w:name w:val="Titolo 1 Carattere"/>
    <w:basedOn w:val="Carpredefinitoparagrafo"/>
    <w:link w:val="Titolo1"/>
    <w:uiPriority w:val="9"/>
    <w:rsid w:val="00336A33"/>
    <w:rPr>
      <w:rFonts w:asciiTheme="majorHAnsi" w:eastAsiaTheme="majorEastAsia" w:hAnsiTheme="majorHAnsi" w:cstheme="majorBidi"/>
      <w:color w:val="365F91" w:themeColor="accent1" w:themeShade="BF"/>
      <w:sz w:val="32"/>
      <w:szCs w:val="32"/>
    </w:rPr>
  </w:style>
  <w:style w:type="character" w:customStyle="1" w:styleId="ParagrafoelencoCarattere">
    <w:name w:val="Paragrafo elenco Carattere"/>
    <w:aliases w:val="Elenco Bullet point Carattere,List Paragraph Carattere"/>
    <w:basedOn w:val="Carpredefinitoparagrafo"/>
    <w:link w:val="Paragrafoelenco"/>
    <w:uiPriority w:val="34"/>
    <w:locked/>
    <w:rsid w:val="00336A33"/>
    <w:rPr>
      <w:rFonts w:ascii="Calibri" w:eastAsia="Calibri" w:hAnsi="Calibri" w:cs="Times New Roman"/>
    </w:rPr>
  </w:style>
  <w:style w:type="character" w:customStyle="1" w:styleId="Titolo4Carattere">
    <w:name w:val="Titolo 4 Carattere"/>
    <w:basedOn w:val="Carpredefinitoparagrafo"/>
    <w:link w:val="Titolo4"/>
    <w:uiPriority w:val="9"/>
    <w:rsid w:val="00336A33"/>
    <w:rPr>
      <w:rFonts w:asciiTheme="majorHAnsi" w:eastAsiaTheme="majorEastAsia" w:hAnsiTheme="majorHAnsi" w:cstheme="majorBidi"/>
      <w:i/>
      <w:iCs/>
      <w:color w:val="365F91" w:themeColor="accent1" w:themeShade="BF"/>
    </w:rPr>
  </w:style>
  <w:style w:type="character" w:customStyle="1" w:styleId="Menzionenonrisolta1">
    <w:name w:val="Menzione non risolta1"/>
    <w:basedOn w:val="Carpredefinitoparagrafo"/>
    <w:uiPriority w:val="99"/>
    <w:semiHidden/>
    <w:unhideWhenUsed/>
    <w:rsid w:val="000904C9"/>
    <w:rPr>
      <w:color w:val="605E5C"/>
      <w:shd w:val="clear" w:color="auto" w:fill="E1DFDD"/>
    </w:rPr>
  </w:style>
  <w:style w:type="character" w:customStyle="1" w:styleId="Menzionenonrisolta2">
    <w:name w:val="Menzione non risolta2"/>
    <w:basedOn w:val="Carpredefinitoparagrafo"/>
    <w:uiPriority w:val="99"/>
    <w:semiHidden/>
    <w:unhideWhenUsed/>
    <w:rsid w:val="00085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679">
      <w:bodyDiv w:val="1"/>
      <w:marLeft w:val="0"/>
      <w:marRight w:val="0"/>
      <w:marTop w:val="0"/>
      <w:marBottom w:val="0"/>
      <w:divBdr>
        <w:top w:val="none" w:sz="0" w:space="0" w:color="auto"/>
        <w:left w:val="none" w:sz="0" w:space="0" w:color="auto"/>
        <w:bottom w:val="none" w:sz="0" w:space="0" w:color="auto"/>
        <w:right w:val="none" w:sz="0" w:space="0" w:color="auto"/>
      </w:divBdr>
    </w:div>
    <w:div w:id="245305163">
      <w:bodyDiv w:val="1"/>
      <w:marLeft w:val="0"/>
      <w:marRight w:val="0"/>
      <w:marTop w:val="0"/>
      <w:marBottom w:val="0"/>
      <w:divBdr>
        <w:top w:val="none" w:sz="0" w:space="0" w:color="auto"/>
        <w:left w:val="none" w:sz="0" w:space="0" w:color="auto"/>
        <w:bottom w:val="none" w:sz="0" w:space="0" w:color="auto"/>
        <w:right w:val="none" w:sz="0" w:space="0" w:color="auto"/>
      </w:divBdr>
    </w:div>
    <w:div w:id="293216593">
      <w:bodyDiv w:val="1"/>
      <w:marLeft w:val="0"/>
      <w:marRight w:val="0"/>
      <w:marTop w:val="0"/>
      <w:marBottom w:val="0"/>
      <w:divBdr>
        <w:top w:val="none" w:sz="0" w:space="0" w:color="auto"/>
        <w:left w:val="none" w:sz="0" w:space="0" w:color="auto"/>
        <w:bottom w:val="none" w:sz="0" w:space="0" w:color="auto"/>
        <w:right w:val="none" w:sz="0" w:space="0" w:color="auto"/>
      </w:divBdr>
    </w:div>
    <w:div w:id="955478734">
      <w:bodyDiv w:val="1"/>
      <w:marLeft w:val="0"/>
      <w:marRight w:val="0"/>
      <w:marTop w:val="0"/>
      <w:marBottom w:val="0"/>
      <w:divBdr>
        <w:top w:val="none" w:sz="0" w:space="0" w:color="auto"/>
        <w:left w:val="none" w:sz="0" w:space="0" w:color="auto"/>
        <w:bottom w:val="none" w:sz="0" w:space="0" w:color="auto"/>
        <w:right w:val="none" w:sz="0" w:space="0" w:color="auto"/>
      </w:divBdr>
    </w:div>
    <w:div w:id="1438405249">
      <w:bodyDiv w:val="1"/>
      <w:marLeft w:val="0"/>
      <w:marRight w:val="0"/>
      <w:marTop w:val="0"/>
      <w:marBottom w:val="0"/>
      <w:divBdr>
        <w:top w:val="none" w:sz="0" w:space="0" w:color="auto"/>
        <w:left w:val="none" w:sz="0" w:space="0" w:color="auto"/>
        <w:bottom w:val="none" w:sz="0" w:space="0" w:color="auto"/>
        <w:right w:val="none" w:sz="0" w:space="0" w:color="auto"/>
      </w:divBdr>
      <w:divsChild>
        <w:div w:id="2033457336">
          <w:marLeft w:val="0"/>
          <w:marRight w:val="0"/>
          <w:marTop w:val="0"/>
          <w:marBottom w:val="0"/>
          <w:divBdr>
            <w:top w:val="none" w:sz="0" w:space="0" w:color="auto"/>
            <w:left w:val="none" w:sz="0" w:space="0" w:color="auto"/>
            <w:bottom w:val="none" w:sz="0" w:space="0" w:color="auto"/>
            <w:right w:val="none" w:sz="0" w:space="0" w:color="auto"/>
          </w:divBdr>
          <w:divsChild>
            <w:div w:id="1970092713">
              <w:marLeft w:val="0"/>
              <w:marRight w:val="0"/>
              <w:marTop w:val="0"/>
              <w:marBottom w:val="0"/>
              <w:divBdr>
                <w:top w:val="none" w:sz="0" w:space="0" w:color="auto"/>
                <w:left w:val="none" w:sz="0" w:space="0" w:color="auto"/>
                <w:bottom w:val="none" w:sz="0" w:space="0" w:color="auto"/>
                <w:right w:val="none" w:sz="0" w:space="0" w:color="auto"/>
              </w:divBdr>
              <w:divsChild>
                <w:div w:id="1411535330">
                  <w:marLeft w:val="0"/>
                  <w:marRight w:val="0"/>
                  <w:marTop w:val="0"/>
                  <w:marBottom w:val="0"/>
                  <w:divBdr>
                    <w:top w:val="none" w:sz="0" w:space="0" w:color="auto"/>
                    <w:left w:val="none" w:sz="0" w:space="0" w:color="auto"/>
                    <w:bottom w:val="none" w:sz="0" w:space="0" w:color="auto"/>
                    <w:right w:val="none" w:sz="0" w:space="0" w:color="auto"/>
                  </w:divBdr>
                  <w:divsChild>
                    <w:div w:id="1550339156">
                      <w:marLeft w:val="0"/>
                      <w:marRight w:val="0"/>
                      <w:marTop w:val="0"/>
                      <w:marBottom w:val="0"/>
                      <w:divBdr>
                        <w:top w:val="none" w:sz="0" w:space="0" w:color="auto"/>
                        <w:left w:val="none" w:sz="0" w:space="0" w:color="auto"/>
                        <w:bottom w:val="none" w:sz="0" w:space="0" w:color="auto"/>
                        <w:right w:val="none" w:sz="0" w:space="0" w:color="auto"/>
                      </w:divBdr>
                      <w:divsChild>
                        <w:div w:id="32078745">
                          <w:marLeft w:val="-75"/>
                          <w:marRight w:val="-75"/>
                          <w:marTop w:val="0"/>
                          <w:marBottom w:val="0"/>
                          <w:divBdr>
                            <w:top w:val="none" w:sz="0" w:space="0" w:color="auto"/>
                            <w:left w:val="none" w:sz="0" w:space="0" w:color="auto"/>
                            <w:bottom w:val="none" w:sz="0" w:space="0" w:color="auto"/>
                            <w:right w:val="none" w:sz="0" w:space="0" w:color="auto"/>
                          </w:divBdr>
                          <w:divsChild>
                            <w:div w:id="1512062266">
                              <w:marLeft w:val="0"/>
                              <w:marRight w:val="0"/>
                              <w:marTop w:val="0"/>
                              <w:marBottom w:val="0"/>
                              <w:divBdr>
                                <w:top w:val="none" w:sz="0" w:space="0" w:color="auto"/>
                                <w:left w:val="none" w:sz="0" w:space="0" w:color="auto"/>
                                <w:bottom w:val="none" w:sz="0" w:space="0" w:color="auto"/>
                                <w:right w:val="none" w:sz="0" w:space="0" w:color="auto"/>
                              </w:divBdr>
                              <w:divsChild>
                                <w:div w:id="548954358">
                                  <w:marLeft w:val="0"/>
                                  <w:marRight w:val="0"/>
                                  <w:marTop w:val="0"/>
                                  <w:marBottom w:val="0"/>
                                  <w:divBdr>
                                    <w:top w:val="none" w:sz="0" w:space="0" w:color="auto"/>
                                    <w:left w:val="none" w:sz="0" w:space="0" w:color="auto"/>
                                    <w:bottom w:val="none" w:sz="0" w:space="0" w:color="auto"/>
                                    <w:right w:val="none" w:sz="0" w:space="0" w:color="auto"/>
                                  </w:divBdr>
                                  <w:divsChild>
                                    <w:div w:id="1172600160">
                                      <w:marLeft w:val="0"/>
                                      <w:marRight w:val="0"/>
                                      <w:marTop w:val="0"/>
                                      <w:marBottom w:val="0"/>
                                      <w:divBdr>
                                        <w:top w:val="none" w:sz="0" w:space="0" w:color="auto"/>
                                        <w:left w:val="none" w:sz="0" w:space="0" w:color="auto"/>
                                        <w:bottom w:val="none" w:sz="0" w:space="0" w:color="auto"/>
                                        <w:right w:val="none" w:sz="0" w:space="0" w:color="auto"/>
                                      </w:divBdr>
                                      <w:divsChild>
                                        <w:div w:id="980574380">
                                          <w:marLeft w:val="0"/>
                                          <w:marRight w:val="0"/>
                                          <w:marTop w:val="0"/>
                                          <w:marBottom w:val="0"/>
                                          <w:divBdr>
                                            <w:top w:val="none" w:sz="0" w:space="0" w:color="auto"/>
                                            <w:left w:val="none" w:sz="0" w:space="0" w:color="auto"/>
                                            <w:bottom w:val="none" w:sz="0" w:space="0" w:color="auto"/>
                                            <w:right w:val="none" w:sz="0" w:space="0" w:color="auto"/>
                                          </w:divBdr>
                                          <w:divsChild>
                                            <w:div w:id="236286772">
                                              <w:marLeft w:val="0"/>
                                              <w:marRight w:val="150"/>
                                              <w:marTop w:val="0"/>
                                              <w:marBottom w:val="0"/>
                                              <w:divBdr>
                                                <w:top w:val="none" w:sz="0" w:space="0" w:color="auto"/>
                                                <w:left w:val="none" w:sz="0" w:space="0" w:color="auto"/>
                                                <w:bottom w:val="none" w:sz="0" w:space="0" w:color="auto"/>
                                                <w:right w:val="none" w:sz="0" w:space="0" w:color="auto"/>
                                              </w:divBdr>
                                              <w:divsChild>
                                                <w:div w:id="1151674504">
                                                  <w:marLeft w:val="0"/>
                                                  <w:marRight w:val="0"/>
                                                  <w:marTop w:val="0"/>
                                                  <w:marBottom w:val="0"/>
                                                  <w:divBdr>
                                                    <w:top w:val="none" w:sz="0" w:space="0" w:color="auto"/>
                                                    <w:left w:val="none" w:sz="0" w:space="0" w:color="auto"/>
                                                    <w:bottom w:val="none" w:sz="0" w:space="0" w:color="auto"/>
                                                    <w:right w:val="none" w:sz="0" w:space="0" w:color="auto"/>
                                                  </w:divBdr>
                                                  <w:divsChild>
                                                    <w:div w:id="85735720">
                                                      <w:marLeft w:val="0"/>
                                                      <w:marRight w:val="0"/>
                                                      <w:marTop w:val="0"/>
                                                      <w:marBottom w:val="300"/>
                                                      <w:divBdr>
                                                        <w:top w:val="none" w:sz="0" w:space="0" w:color="auto"/>
                                                        <w:left w:val="none" w:sz="0" w:space="0" w:color="auto"/>
                                                        <w:bottom w:val="none" w:sz="0" w:space="0" w:color="auto"/>
                                                        <w:right w:val="none" w:sz="0" w:space="0" w:color="auto"/>
                                                      </w:divBdr>
                                                      <w:divsChild>
                                                        <w:div w:id="4585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7944346">
      <w:bodyDiv w:val="1"/>
      <w:marLeft w:val="0"/>
      <w:marRight w:val="0"/>
      <w:marTop w:val="0"/>
      <w:marBottom w:val="0"/>
      <w:divBdr>
        <w:top w:val="none" w:sz="0" w:space="0" w:color="auto"/>
        <w:left w:val="none" w:sz="0" w:space="0" w:color="auto"/>
        <w:bottom w:val="none" w:sz="0" w:space="0" w:color="auto"/>
        <w:right w:val="none" w:sz="0" w:space="0" w:color="auto"/>
      </w:divBdr>
    </w:div>
    <w:div w:id="1694065996">
      <w:bodyDiv w:val="1"/>
      <w:marLeft w:val="0"/>
      <w:marRight w:val="0"/>
      <w:marTop w:val="0"/>
      <w:marBottom w:val="0"/>
      <w:divBdr>
        <w:top w:val="none" w:sz="0" w:space="0" w:color="auto"/>
        <w:left w:val="none" w:sz="0" w:space="0" w:color="auto"/>
        <w:bottom w:val="none" w:sz="0" w:space="0" w:color="auto"/>
        <w:right w:val="none" w:sz="0" w:space="0" w:color="auto"/>
      </w:divBdr>
    </w:div>
    <w:div w:id="19856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galterredelprimitivo.it" TargetMode="External"/><Relationship Id="rId1" Type="http://schemas.openxmlformats.org/officeDocument/2006/relationships/hyperlink" Target="http://www.galterredelprimitivo.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6960F-286B-412C-AC16-4744AE6B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1561</Words>
  <Characters>8900</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DANIELA BENTIVOGLIO</cp:lastModifiedBy>
  <cp:revision>28</cp:revision>
  <cp:lastPrinted>2026-01-27T17:05:00Z</cp:lastPrinted>
  <dcterms:created xsi:type="dcterms:W3CDTF">2026-04-20T09:59:00Z</dcterms:created>
  <dcterms:modified xsi:type="dcterms:W3CDTF">2026-04-21T09:42:00Z</dcterms:modified>
</cp:coreProperties>
</file>